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tbl>
      <w:tblPr>
        <w:tblStyle w:val="6"/>
        <w:tblpPr w:leftFromText="180" w:rightFromText="180" w:vertAnchor="text" w:horzAnchor="page" w:tblpX="1610" w:tblpY="463"/>
        <w:tblOverlap w:val="never"/>
        <w:tblW w:w="480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6"/>
        <w:gridCol w:w="5484"/>
        <w:gridCol w:w="1697"/>
        <w:gridCol w:w="1350"/>
      </w:tblGrid>
      <w:tr w14:paraId="1AA22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6"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D614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标段</w:t>
            </w:r>
          </w:p>
        </w:tc>
        <w:tc>
          <w:tcPr>
            <w:tcW w:w="279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AC45D25">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cs="宋体"/>
                <w:b/>
                <w:bCs/>
                <w:i w:val="0"/>
                <w:iCs w:val="0"/>
                <w:color w:val="000000"/>
                <w:kern w:val="0"/>
                <w:sz w:val="22"/>
                <w:szCs w:val="22"/>
                <w:u w:val="none"/>
                <w:lang w:val="en-US" w:eastAsia="zh-CN" w:bidi="ar"/>
              </w:rPr>
              <w:t>标段名称</w:t>
            </w:r>
          </w:p>
        </w:tc>
        <w:tc>
          <w:tcPr>
            <w:tcW w:w="86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BBC4E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最高限价</w:t>
            </w:r>
            <w:r>
              <w:rPr>
                <w:rFonts w:hint="eastAsia" w:ascii="宋体" w:hAnsi="宋体" w:cs="宋体"/>
                <w:b/>
                <w:bCs/>
                <w:i w:val="0"/>
                <w:iCs w:val="0"/>
                <w:color w:val="000000"/>
                <w:kern w:val="0"/>
                <w:sz w:val="22"/>
                <w:szCs w:val="22"/>
                <w:u w:val="none"/>
                <w:lang w:val="en-US" w:eastAsia="zh-CN" w:bidi="ar"/>
              </w:rPr>
              <w:t>（万元）</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7AAD7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highlight w:val="none"/>
                <w:u w:val="none"/>
                <w:lang w:val="en-US" w:eastAsia="zh-CN" w:bidi="ar"/>
              </w:rPr>
              <w:t>拟定供应商名称</w:t>
            </w:r>
          </w:p>
        </w:tc>
      </w:tr>
      <w:tr w14:paraId="5B73D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3"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7405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一标段</w:t>
            </w:r>
          </w:p>
        </w:tc>
        <w:tc>
          <w:tcPr>
            <w:tcW w:w="279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89157D1">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sz w:val="22"/>
                <w:szCs w:val="22"/>
                <w:highlight w:val="none"/>
                <w:u w:val="none"/>
              </w:rPr>
              <w:t>2025年4月-12月供电所物业管理项目</w:t>
            </w:r>
          </w:p>
        </w:tc>
        <w:tc>
          <w:tcPr>
            <w:tcW w:w="86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BBBBC70">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26.10</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44A9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锡林郭勒电力建设有限责任公司</w:t>
            </w:r>
          </w:p>
        </w:tc>
      </w:tr>
    </w:tbl>
    <w:p w14:paraId="1A72DF48">
      <w:pPr>
        <w:widowControl/>
        <w:spacing w:line="360" w:lineRule="auto"/>
        <w:jc w:val="left"/>
        <w:outlineLvl w:val="1"/>
        <w:rPr>
          <w:rFonts w:hint="eastAsia" w:ascii="宋体" w:hAnsi="宋体" w:eastAsia="宋体" w:cs="宋体"/>
          <w:b/>
          <w:bCs/>
          <w:sz w:val="24"/>
          <w:szCs w:val="24"/>
          <w:highlight w:val="none"/>
          <w:lang w:val="en-US" w:eastAsia="zh-CN"/>
        </w:rPr>
      </w:pPr>
    </w:p>
    <w:p w14:paraId="2B4BE8D4">
      <w:pPr>
        <w:pStyle w:val="2"/>
        <w:rPr>
          <w:rFonts w:hint="eastAsia"/>
          <w:lang w:val="en-US" w:eastAsia="zh-CN"/>
        </w:rPr>
      </w:pPr>
    </w:p>
    <w:p w14:paraId="6D883E87">
      <w:pPr>
        <w:pStyle w:val="8"/>
        <w:rPr>
          <w:rFonts w:hint="eastAsia" w:ascii="宋体" w:hAnsi="宋体" w:eastAsia="宋体" w:cs="宋体"/>
          <w:highlight w:val="none"/>
        </w:rPr>
      </w:pPr>
    </w:p>
    <w:p w14:paraId="3AEAB65C">
      <w:pPr>
        <w:rPr>
          <w:rFonts w:hint="eastAsia" w:ascii="宋体" w:hAnsi="宋体" w:eastAsia="宋体" w:cs="宋体"/>
        </w:rPr>
        <w:sectPr>
          <w:pgSz w:w="12240" w:h="15840"/>
          <w:pgMar w:top="1276" w:right="1134" w:bottom="1440" w:left="1134" w:header="720" w:footer="720" w:gutter="0"/>
          <w:pgNumType w:fmt="decimal"/>
          <w:cols w:space="0" w:num="1"/>
          <w:rtlGutter w:val="0"/>
          <w:docGrid w:linePitch="286" w:charSpace="0"/>
        </w:sectPr>
      </w:pPr>
    </w:p>
    <w:p w14:paraId="6B3FBCFE">
      <w:pPr>
        <w:pStyle w:val="8"/>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9"/>
        <w:wordWrap w:val="0"/>
        <w:spacing w:line="360" w:lineRule="auto"/>
        <w:ind w:firstLine="360"/>
        <w:jc w:val="right"/>
        <w:rPr>
          <w:rFonts w:hint="eastAsia" w:ascii="宋体" w:hAnsi="宋体" w:eastAsia="宋体" w:cs="宋体"/>
          <w:sz w:val="24"/>
          <w:szCs w:val="24"/>
        </w:rPr>
      </w:pPr>
    </w:p>
    <w:p w14:paraId="1228CB38">
      <w:pPr>
        <w:pStyle w:val="9"/>
        <w:spacing w:line="360" w:lineRule="auto"/>
        <w:ind w:firstLine="360"/>
        <w:jc w:val="right"/>
        <w:rPr>
          <w:rFonts w:hint="eastAsia" w:ascii="宋体" w:hAnsi="宋体" w:eastAsia="宋体" w:cs="宋体"/>
          <w:sz w:val="24"/>
          <w:szCs w:val="24"/>
        </w:rPr>
      </w:pPr>
    </w:p>
    <w:p w14:paraId="60BE68DB">
      <w:pPr>
        <w:pStyle w:val="9"/>
        <w:spacing w:line="360" w:lineRule="auto"/>
        <w:ind w:firstLine="360"/>
        <w:jc w:val="right"/>
        <w:rPr>
          <w:rFonts w:hint="eastAsia" w:ascii="宋体" w:hAnsi="宋体" w:eastAsia="宋体" w:cs="宋体"/>
          <w:sz w:val="24"/>
          <w:szCs w:val="24"/>
        </w:rPr>
      </w:pPr>
    </w:p>
    <w:p w14:paraId="11C0BE7E">
      <w:pPr>
        <w:pStyle w:val="9"/>
        <w:spacing w:line="360" w:lineRule="auto"/>
        <w:ind w:firstLine="360"/>
        <w:jc w:val="right"/>
        <w:rPr>
          <w:rFonts w:hint="eastAsia" w:ascii="宋体" w:hAnsi="宋体" w:eastAsia="宋体" w:cs="宋体"/>
          <w:sz w:val="24"/>
          <w:szCs w:val="24"/>
        </w:rPr>
      </w:pPr>
    </w:p>
    <w:p w14:paraId="0CC9867C">
      <w:pPr>
        <w:pStyle w:val="9"/>
        <w:spacing w:line="360" w:lineRule="auto"/>
        <w:ind w:firstLine="360"/>
        <w:jc w:val="right"/>
        <w:rPr>
          <w:rFonts w:hint="eastAsia" w:ascii="宋体" w:hAnsi="宋体" w:eastAsia="宋体" w:cs="宋体"/>
          <w:sz w:val="24"/>
          <w:szCs w:val="24"/>
        </w:rPr>
      </w:pPr>
    </w:p>
    <w:p w14:paraId="714C5B61">
      <w:pPr>
        <w:pStyle w:val="9"/>
        <w:spacing w:line="360" w:lineRule="auto"/>
        <w:ind w:firstLine="360"/>
        <w:jc w:val="right"/>
        <w:rPr>
          <w:rFonts w:hint="eastAsia" w:ascii="宋体" w:hAnsi="宋体" w:eastAsia="宋体" w:cs="宋体"/>
          <w:sz w:val="24"/>
          <w:szCs w:val="24"/>
        </w:rPr>
      </w:pPr>
    </w:p>
    <w:p w14:paraId="2F4DD200">
      <w:pPr>
        <w:pStyle w:val="9"/>
        <w:spacing w:line="360" w:lineRule="auto"/>
        <w:ind w:firstLine="360"/>
        <w:jc w:val="right"/>
        <w:rPr>
          <w:rFonts w:hint="eastAsia" w:ascii="宋体" w:hAnsi="宋体" w:eastAsia="宋体" w:cs="宋体"/>
          <w:sz w:val="24"/>
          <w:szCs w:val="24"/>
        </w:rPr>
      </w:pPr>
    </w:p>
    <w:p w14:paraId="655FCC53">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8"/>
        <w:rPr>
          <w:rFonts w:hint="eastAsia" w:ascii="宋体" w:hAnsi="宋体" w:eastAsia="宋体" w:cs="宋体"/>
        </w:rPr>
      </w:pPr>
    </w:p>
    <w:p w14:paraId="146CE89A">
      <w:pPr>
        <w:pStyle w:val="8"/>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5"/>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9"/>
        <w:wordWrap w:val="0"/>
        <w:spacing w:line="360" w:lineRule="auto"/>
        <w:ind w:firstLine="1320"/>
        <w:rPr>
          <w:rFonts w:hint="eastAsia" w:ascii="宋体" w:hAnsi="宋体" w:eastAsia="宋体" w:cs="宋体"/>
          <w:sz w:val="24"/>
          <w:szCs w:val="24"/>
        </w:rPr>
      </w:pPr>
    </w:p>
    <w:p w14:paraId="061E5AE8">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9"/>
        <w:wordWrap w:val="0"/>
        <w:spacing w:line="360" w:lineRule="auto"/>
        <w:ind w:firstLine="360"/>
        <w:jc w:val="right"/>
        <w:rPr>
          <w:rFonts w:hint="eastAsia" w:ascii="宋体" w:hAnsi="宋体" w:eastAsia="宋体" w:cs="宋体"/>
          <w:sz w:val="24"/>
          <w:szCs w:val="24"/>
        </w:rPr>
      </w:pPr>
    </w:p>
    <w:p w14:paraId="0585AABD">
      <w:pPr>
        <w:pStyle w:val="9"/>
        <w:wordWrap w:val="0"/>
        <w:spacing w:line="360" w:lineRule="auto"/>
        <w:ind w:firstLine="360"/>
        <w:jc w:val="right"/>
        <w:rPr>
          <w:rFonts w:hint="eastAsia" w:ascii="宋体" w:hAnsi="宋体" w:eastAsia="宋体" w:cs="宋体"/>
          <w:sz w:val="24"/>
          <w:szCs w:val="24"/>
        </w:rPr>
      </w:pPr>
    </w:p>
    <w:p w14:paraId="1A75FD55">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9"/>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2"/>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3922269C">
      <w:pPr>
        <w:spacing w:line="360" w:lineRule="auto"/>
        <w:jc w:val="center"/>
        <w:rPr>
          <w:rFonts w:hint="eastAsia" w:ascii="宋体" w:hAnsi="宋体" w:eastAsia="宋体" w:cs="宋体"/>
          <w:b/>
          <w:bCs/>
          <w:szCs w:val="28"/>
        </w:rPr>
      </w:pPr>
      <w:bookmarkStart w:id="2" w:name="_Toc448174023"/>
      <w:bookmarkStart w:id="3" w:name="_Toc22717"/>
      <w:bookmarkStart w:id="4" w:name="_Toc19392"/>
      <w:bookmarkStart w:id="5" w:name="_Toc8704"/>
    </w:p>
    <w:p w14:paraId="2C2E16F7">
      <w:pPr>
        <w:spacing w:line="360" w:lineRule="auto"/>
        <w:jc w:val="center"/>
        <w:rPr>
          <w:rFonts w:hint="eastAsia" w:ascii="宋体" w:hAnsi="宋体" w:eastAsia="宋体" w:cs="宋体"/>
          <w:b/>
          <w:bCs/>
          <w:szCs w:val="28"/>
        </w:rPr>
      </w:pPr>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27195"/>
      <w:bookmarkStart w:id="7" w:name="_Toc776"/>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60F3284D">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1207F"/>
    <w:rsid w:val="5D712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footer"/>
    <w:basedOn w:val="1"/>
    <w:qFormat/>
    <w:uiPriority w:val="99"/>
    <w:pPr>
      <w:tabs>
        <w:tab w:val="center" w:pos="4153"/>
        <w:tab w:val="right" w:pos="8306"/>
      </w:tabs>
      <w:snapToGrid w:val="0"/>
      <w:jc w:val="left"/>
    </w:pPr>
    <w:rPr>
      <w:sz w:val="18"/>
    </w:rPr>
  </w:style>
  <w:style w:type="paragraph" w:styleId="5">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8">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2025-03-19T04:04:00Z</dcterms:created>
  <dc:creator>上海资文建设工程咨询有限公司</dc:creator>
  <cp:lastModifiedBy>上海资文建设工程咨询有限公司</cp:lastModifiedBy>
  <dcterms:modified xsi:type="dcterms:W3CDTF">2025-03-19T04:04:55Z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CBB0D3EB6A5443F8A5A002B68148A31F_11</vt:lpwstr>
  </property>
  <property fmtid="{D5CDD505-2E9C-101B-9397-08002B2CF9AE}" pid="4" name="KSOTemplateDocerSaveRecord">
    <vt:lpwstr>eyJoZGlkIjoiZDNmMDlkMzU4Nzg2NjU1OTVhYzhlNWU5ZTYyMTdiMTIiLCJ1c2VySWQiOiIyNDg5MDU5MDUifQ==</vt:lpwstr>
  </property>
</Properties>
</file>