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6CDA0">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 xml:space="preserve">附件1： </w:t>
      </w:r>
      <w:r>
        <w:rPr>
          <w:rFonts w:hint="eastAsia" w:ascii="宋体" w:hAnsi="宋体" w:eastAsia="宋体" w:cs="宋体"/>
          <w:b/>
          <w:bCs/>
          <w:sz w:val="24"/>
          <w:szCs w:val="24"/>
          <w:highlight w:val="none"/>
          <w:lang w:val="en-US" w:eastAsia="zh-CN"/>
        </w:rPr>
        <w:t>需求明细表</w:t>
      </w:r>
    </w:p>
    <w:tbl>
      <w:tblPr>
        <w:tblStyle w:val="6"/>
        <w:tblpPr w:leftFromText="180" w:rightFromText="180" w:vertAnchor="text" w:horzAnchor="page" w:tblpX="1610" w:tblpY="463"/>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25"/>
        <w:gridCol w:w="7466"/>
        <w:gridCol w:w="2311"/>
        <w:gridCol w:w="1838"/>
      </w:tblGrid>
      <w:tr w14:paraId="4AFEC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1" w:hRule="atLeast"/>
        </w:trPr>
        <w:tc>
          <w:tcPr>
            <w:tcW w:w="6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89BDC0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标段</w:t>
            </w:r>
          </w:p>
        </w:tc>
        <w:tc>
          <w:tcPr>
            <w:tcW w:w="279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AC0BB0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工程名称</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69CD55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最高限价</w:t>
            </w:r>
            <w:r>
              <w:rPr>
                <w:rFonts w:hint="eastAsia" w:ascii="宋体" w:hAnsi="宋体" w:cs="宋体"/>
                <w:b/>
                <w:bCs/>
                <w:i w:val="0"/>
                <w:iCs w:val="0"/>
                <w:color w:val="000000"/>
                <w:kern w:val="0"/>
                <w:sz w:val="22"/>
                <w:szCs w:val="22"/>
                <w:u w:val="none"/>
                <w:lang w:val="en-US" w:eastAsia="zh-CN" w:bidi="ar"/>
              </w:rPr>
              <w:t>（元）</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7EE37D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拟定供应商名称</w:t>
            </w:r>
          </w:p>
        </w:tc>
      </w:tr>
      <w:tr w14:paraId="41017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6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D5EFB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一标段</w:t>
            </w:r>
          </w:p>
        </w:tc>
        <w:tc>
          <w:tcPr>
            <w:tcW w:w="279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9274B4D">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2"/>
                <w:szCs w:val="22"/>
                <w:highlight w:val="none"/>
                <w:u w:val="none"/>
                <w:lang w:val="en-US" w:eastAsia="zh-CN" w:bidi="ar"/>
              </w:rPr>
              <w:t>金兴安110kV变10kV电容器更换工程</w:t>
            </w:r>
            <w:r>
              <w:rPr>
                <w:rFonts w:hint="eastAsia" w:ascii="宋体" w:hAnsi="宋体" w:cs="宋体"/>
                <w:i w:val="0"/>
                <w:iCs w:val="0"/>
                <w:color w:val="000000"/>
                <w:kern w:val="0"/>
                <w:sz w:val="22"/>
                <w:szCs w:val="22"/>
                <w:highlight w:val="none"/>
                <w:u w:val="none"/>
                <w:lang w:val="en-US" w:eastAsia="zh-CN" w:bidi="ar"/>
              </w:rPr>
              <w:t>（后台接入(修改信号定义)）</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31F8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0E72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积成电子股份有限公司</w:t>
            </w:r>
          </w:p>
        </w:tc>
      </w:tr>
      <w:tr w14:paraId="15B74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646"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5CC8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二标段</w:t>
            </w:r>
          </w:p>
        </w:tc>
        <w:tc>
          <w:tcPr>
            <w:tcW w:w="279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09F0DF">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2"/>
                <w:szCs w:val="22"/>
                <w:highlight w:val="none"/>
                <w:u w:val="none"/>
                <w:lang w:val="en-US" w:eastAsia="zh-CN" w:bidi="ar"/>
              </w:rPr>
              <w:t>金兴安110kV变10kV电容器更换工程</w:t>
            </w:r>
            <w:r>
              <w:rPr>
                <w:rFonts w:hint="eastAsia" w:ascii="宋体" w:hAnsi="宋体" w:cs="宋体"/>
                <w:i w:val="0"/>
                <w:iCs w:val="0"/>
                <w:color w:val="000000"/>
                <w:kern w:val="0"/>
                <w:sz w:val="22"/>
                <w:szCs w:val="22"/>
                <w:highlight w:val="none"/>
                <w:u w:val="none"/>
                <w:lang w:val="en-US" w:eastAsia="zh-CN" w:bidi="ar"/>
              </w:rPr>
              <w:t>（五防扩容及接入(含锁具及五防接入)）</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0475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688" w:type="pct"/>
            <w:vMerge w:val="restart"/>
            <w:tcBorders>
              <w:top w:val="single" w:color="auto" w:sz="4" w:space="0"/>
              <w:left w:val="single" w:color="auto" w:sz="4" w:space="0"/>
              <w:right w:val="single" w:color="auto" w:sz="4" w:space="0"/>
            </w:tcBorders>
            <w:shd w:val="clear" w:color="auto" w:fill="auto"/>
            <w:noWrap/>
            <w:vAlign w:val="center"/>
          </w:tcPr>
          <w:p w14:paraId="70976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长园共创电力安全技术股份有限公司</w:t>
            </w:r>
          </w:p>
        </w:tc>
      </w:tr>
      <w:tr w14:paraId="0FB7B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trPr>
        <w:tc>
          <w:tcPr>
            <w:tcW w:w="64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96A5A38">
            <w:pPr>
              <w:jc w:val="center"/>
              <w:rPr>
                <w:rFonts w:hint="eastAsia" w:ascii="宋体" w:hAnsi="宋体" w:eastAsia="宋体" w:cs="宋体"/>
                <w:i w:val="0"/>
                <w:iCs w:val="0"/>
                <w:color w:val="000000"/>
                <w:sz w:val="22"/>
                <w:szCs w:val="22"/>
                <w:u w:val="none"/>
              </w:rPr>
            </w:pP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23391E7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北郊 110kV 变电站、查干海日110kV变电站、阿尤勒亥 35kV 变电站站用变加装工程(查干海日110kV变电站侧)</w:t>
            </w:r>
            <w:r>
              <w:rPr>
                <w:rFonts w:hint="eastAsia" w:ascii="宋体" w:hAnsi="宋体" w:cs="宋体"/>
                <w:i w:val="0"/>
                <w:iCs w:val="0"/>
                <w:color w:val="000000"/>
                <w:kern w:val="0"/>
                <w:sz w:val="22"/>
                <w:szCs w:val="22"/>
                <w:highlight w:val="none"/>
                <w:u w:val="none"/>
                <w:lang w:val="en-US" w:eastAsia="zh-CN" w:bidi="ar"/>
              </w:rPr>
              <w:t>（五防扩容及接入(含锁具及五防接入)）</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119E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688" w:type="pct"/>
            <w:vMerge w:val="continue"/>
            <w:tcBorders>
              <w:left w:val="single" w:color="auto" w:sz="4" w:space="0"/>
              <w:right w:val="single" w:color="auto" w:sz="4" w:space="0"/>
            </w:tcBorders>
            <w:shd w:val="clear" w:color="auto" w:fill="auto"/>
            <w:noWrap/>
            <w:vAlign w:val="center"/>
          </w:tcPr>
          <w:p w14:paraId="497121D2">
            <w:pPr>
              <w:jc w:val="center"/>
              <w:rPr>
                <w:rFonts w:hint="eastAsia" w:ascii="宋体" w:hAnsi="宋体" w:eastAsia="宋体" w:cs="宋体"/>
                <w:i w:val="0"/>
                <w:iCs w:val="0"/>
                <w:color w:val="000000"/>
                <w:sz w:val="22"/>
                <w:szCs w:val="22"/>
                <w:u w:val="none"/>
              </w:rPr>
            </w:pPr>
          </w:p>
        </w:tc>
      </w:tr>
      <w:tr w14:paraId="4F764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trPr>
        <w:tc>
          <w:tcPr>
            <w:tcW w:w="64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25F6A15">
            <w:pPr>
              <w:jc w:val="center"/>
              <w:rPr>
                <w:rFonts w:hint="eastAsia" w:ascii="宋体" w:hAnsi="宋体" w:eastAsia="宋体" w:cs="宋体"/>
                <w:i w:val="0"/>
                <w:iCs w:val="0"/>
                <w:color w:val="000000"/>
                <w:sz w:val="22"/>
                <w:szCs w:val="22"/>
                <w:u w:val="none"/>
              </w:rPr>
            </w:pP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7F5652D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北郊 110kV 变电站、查干海日110kV 变电站、阿尤勒亥35kV变电站站用变加装工程(阿尤勒亥35kV变电站侧)</w:t>
            </w:r>
            <w:r>
              <w:rPr>
                <w:rFonts w:hint="eastAsia" w:ascii="宋体" w:hAnsi="宋体" w:cs="宋体"/>
                <w:i w:val="0"/>
                <w:iCs w:val="0"/>
                <w:color w:val="000000"/>
                <w:kern w:val="0"/>
                <w:sz w:val="22"/>
                <w:szCs w:val="22"/>
                <w:highlight w:val="none"/>
                <w:u w:val="none"/>
                <w:lang w:val="en-US" w:eastAsia="zh-CN" w:bidi="ar"/>
              </w:rPr>
              <w:t>（五防扩容及接入(含锁具及五防接入)）</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C54AB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688" w:type="pct"/>
            <w:vMerge w:val="continue"/>
            <w:tcBorders>
              <w:left w:val="single" w:color="auto" w:sz="4" w:space="0"/>
              <w:right w:val="single" w:color="auto" w:sz="4" w:space="0"/>
            </w:tcBorders>
            <w:shd w:val="clear" w:color="auto" w:fill="auto"/>
            <w:noWrap/>
            <w:vAlign w:val="center"/>
          </w:tcPr>
          <w:p w14:paraId="327091FF">
            <w:pPr>
              <w:jc w:val="center"/>
              <w:rPr>
                <w:rFonts w:hint="eastAsia" w:ascii="宋体" w:hAnsi="宋体" w:eastAsia="宋体" w:cs="宋体"/>
                <w:i w:val="0"/>
                <w:iCs w:val="0"/>
                <w:color w:val="000000"/>
                <w:sz w:val="22"/>
                <w:szCs w:val="22"/>
                <w:u w:val="none"/>
              </w:rPr>
            </w:pPr>
          </w:p>
        </w:tc>
      </w:tr>
      <w:tr w14:paraId="45845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trPr>
        <w:tc>
          <w:tcPr>
            <w:tcW w:w="64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90BC7E">
            <w:pPr>
              <w:jc w:val="center"/>
              <w:rPr>
                <w:rFonts w:hint="eastAsia" w:ascii="宋体" w:hAnsi="宋体" w:eastAsia="宋体" w:cs="宋体"/>
                <w:i w:val="0"/>
                <w:iCs w:val="0"/>
                <w:color w:val="000000"/>
                <w:sz w:val="22"/>
                <w:szCs w:val="22"/>
                <w:u w:val="none"/>
              </w:rPr>
            </w:pP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5AE458E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赛罕乌力吉35kV变电站、齐哈 35kV 变电站站用变加装工程(赛罕鸟力吉 35kV 变电站侧)</w:t>
            </w:r>
            <w:r>
              <w:rPr>
                <w:rFonts w:hint="eastAsia" w:ascii="宋体" w:hAnsi="宋体" w:cs="宋体"/>
                <w:i w:val="0"/>
                <w:iCs w:val="0"/>
                <w:color w:val="000000"/>
                <w:kern w:val="0"/>
                <w:sz w:val="22"/>
                <w:szCs w:val="22"/>
                <w:highlight w:val="none"/>
                <w:u w:val="none"/>
                <w:lang w:val="en-US" w:eastAsia="zh-CN" w:bidi="ar"/>
              </w:rPr>
              <w:t>（五防扩容及接入(含锁具及五防接入)）</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CCA60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688" w:type="pct"/>
            <w:vMerge w:val="continue"/>
            <w:tcBorders>
              <w:left w:val="single" w:color="auto" w:sz="4" w:space="0"/>
              <w:right w:val="single" w:color="auto" w:sz="4" w:space="0"/>
            </w:tcBorders>
            <w:shd w:val="clear" w:color="auto" w:fill="auto"/>
            <w:noWrap/>
            <w:vAlign w:val="center"/>
          </w:tcPr>
          <w:p w14:paraId="63F69190">
            <w:pPr>
              <w:jc w:val="center"/>
              <w:rPr>
                <w:rFonts w:hint="eastAsia" w:ascii="宋体" w:hAnsi="宋体" w:eastAsia="宋体" w:cs="宋体"/>
                <w:i w:val="0"/>
                <w:iCs w:val="0"/>
                <w:color w:val="000000"/>
                <w:sz w:val="22"/>
                <w:szCs w:val="22"/>
                <w:u w:val="none"/>
              </w:rPr>
            </w:pPr>
          </w:p>
        </w:tc>
      </w:tr>
      <w:tr w14:paraId="236FD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64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82C8289">
            <w:pPr>
              <w:jc w:val="center"/>
              <w:rPr>
                <w:rFonts w:hint="eastAsia" w:ascii="宋体" w:hAnsi="宋体" w:eastAsia="宋体" w:cs="宋体"/>
                <w:i w:val="0"/>
                <w:iCs w:val="0"/>
                <w:color w:val="000000"/>
                <w:sz w:val="22"/>
                <w:szCs w:val="22"/>
                <w:u w:val="none"/>
              </w:rPr>
            </w:pPr>
          </w:p>
        </w:tc>
        <w:tc>
          <w:tcPr>
            <w:tcW w:w="279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03A6EE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五面井 35k</w:t>
            </w:r>
            <w:r>
              <w:rPr>
                <w:rFonts w:hint="eastAsia" w:ascii="宋体" w:hAnsi="宋体" w:cs="宋体"/>
                <w:i w:val="0"/>
                <w:iCs w:val="0"/>
                <w:color w:val="000000"/>
                <w:kern w:val="0"/>
                <w:sz w:val="22"/>
                <w:szCs w:val="22"/>
                <w:highlight w:val="none"/>
                <w:u w:val="none"/>
                <w:lang w:val="en-US" w:eastAsia="zh-CN" w:bidi="ar"/>
              </w:rPr>
              <w:t>v</w:t>
            </w:r>
            <w:r>
              <w:rPr>
                <w:rFonts w:hint="eastAsia" w:ascii="宋体" w:hAnsi="宋体" w:eastAsia="宋体" w:cs="宋体"/>
                <w:i w:val="0"/>
                <w:iCs w:val="0"/>
                <w:color w:val="000000"/>
                <w:kern w:val="0"/>
                <w:sz w:val="22"/>
                <w:szCs w:val="22"/>
                <w:highlight w:val="none"/>
                <w:u w:val="none"/>
                <w:lang w:val="en-US" w:eastAsia="zh-CN" w:bidi="ar"/>
              </w:rPr>
              <w:t xml:space="preserve"> 变电站10kV开关柜加装工程</w:t>
            </w:r>
            <w:r>
              <w:rPr>
                <w:rFonts w:hint="eastAsia" w:ascii="宋体" w:hAnsi="宋体" w:cs="宋体"/>
                <w:i w:val="0"/>
                <w:iCs w:val="0"/>
                <w:color w:val="000000"/>
                <w:kern w:val="0"/>
                <w:sz w:val="22"/>
                <w:szCs w:val="22"/>
                <w:highlight w:val="none"/>
                <w:u w:val="none"/>
                <w:lang w:val="en-US" w:eastAsia="zh-CN" w:bidi="ar"/>
              </w:rPr>
              <w:t>（五面井 35kV 变电站10kV开关柜加装工程，五防扩容及接）</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278E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13000</w:t>
            </w:r>
          </w:p>
        </w:tc>
        <w:tc>
          <w:tcPr>
            <w:tcW w:w="688" w:type="pct"/>
            <w:vMerge w:val="continue"/>
            <w:tcBorders>
              <w:left w:val="single" w:color="auto" w:sz="4" w:space="0"/>
              <w:right w:val="single" w:color="auto" w:sz="4" w:space="0"/>
            </w:tcBorders>
            <w:shd w:val="clear" w:color="auto" w:fill="auto"/>
            <w:noWrap/>
            <w:vAlign w:val="center"/>
          </w:tcPr>
          <w:p w14:paraId="44488E2D">
            <w:pPr>
              <w:jc w:val="center"/>
              <w:rPr>
                <w:rFonts w:hint="eastAsia" w:ascii="宋体" w:hAnsi="宋体" w:eastAsia="宋体" w:cs="宋体"/>
                <w:i w:val="0"/>
                <w:iCs w:val="0"/>
                <w:color w:val="000000"/>
                <w:sz w:val="22"/>
                <w:szCs w:val="22"/>
                <w:u w:val="none"/>
              </w:rPr>
            </w:pPr>
          </w:p>
        </w:tc>
      </w:tr>
      <w:tr w14:paraId="6D81A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6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99E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三标段</w:t>
            </w:r>
          </w:p>
        </w:tc>
        <w:tc>
          <w:tcPr>
            <w:tcW w:w="279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63F9895">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kern w:val="0"/>
                <w:sz w:val="22"/>
                <w:szCs w:val="22"/>
                <w:highlight w:val="none"/>
                <w:u w:val="none"/>
                <w:lang w:val="en-US" w:eastAsia="zh-CN" w:bidi="ar"/>
              </w:rPr>
              <w:t>西郊110kV变10kV电容器更换工程</w:t>
            </w:r>
            <w:r>
              <w:rPr>
                <w:rFonts w:hint="eastAsia" w:ascii="宋体" w:hAnsi="宋体" w:cs="宋体"/>
                <w:i w:val="0"/>
                <w:iCs w:val="0"/>
                <w:color w:val="000000"/>
                <w:kern w:val="0"/>
                <w:sz w:val="22"/>
                <w:szCs w:val="22"/>
                <w:highlight w:val="none"/>
                <w:u w:val="none"/>
                <w:lang w:val="en-US" w:eastAsia="zh-CN" w:bidi="ar"/>
              </w:rPr>
              <w:t>（后台接入(修改信号定义)）</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80FC5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211E7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东方电子股份有限公司</w:t>
            </w:r>
          </w:p>
        </w:tc>
      </w:tr>
      <w:tr w14:paraId="6854C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rPr>
        <w:tc>
          <w:tcPr>
            <w:tcW w:w="646"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8730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四标段</w:t>
            </w:r>
          </w:p>
        </w:tc>
        <w:tc>
          <w:tcPr>
            <w:tcW w:w="279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4C807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西郊110kV变10kV电容器更换工程</w:t>
            </w:r>
            <w:r>
              <w:rPr>
                <w:rFonts w:hint="eastAsia" w:ascii="宋体" w:hAnsi="宋体" w:cs="宋体"/>
                <w:i w:val="0"/>
                <w:iCs w:val="0"/>
                <w:color w:val="000000"/>
                <w:kern w:val="0"/>
                <w:sz w:val="22"/>
                <w:szCs w:val="22"/>
                <w:highlight w:val="none"/>
                <w:u w:val="none"/>
                <w:lang w:val="en-US" w:eastAsia="zh-CN" w:bidi="ar"/>
              </w:rPr>
              <w:t>（五防扩容及接入(含锁具及五防接入)）</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9DA8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688" w:type="pct"/>
            <w:vMerge w:val="restart"/>
            <w:tcBorders>
              <w:top w:val="single" w:color="auto" w:sz="4" w:space="0"/>
              <w:left w:val="single" w:color="auto" w:sz="4" w:space="0"/>
              <w:right w:val="single" w:color="auto" w:sz="4" w:space="0"/>
            </w:tcBorders>
            <w:shd w:val="clear" w:color="auto" w:fill="auto"/>
            <w:noWrap/>
            <w:vAlign w:val="center"/>
          </w:tcPr>
          <w:p w14:paraId="6397BB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珠海优特电力科技股份有限公司</w:t>
            </w:r>
          </w:p>
        </w:tc>
      </w:tr>
      <w:tr w14:paraId="14CA3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64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23DB2A">
            <w:pPr>
              <w:jc w:val="center"/>
              <w:rPr>
                <w:rFonts w:hint="eastAsia" w:ascii="宋体" w:hAnsi="宋体" w:eastAsia="宋体" w:cs="宋体"/>
                <w:i w:val="0"/>
                <w:iCs w:val="0"/>
                <w:color w:val="000000"/>
                <w:sz w:val="22"/>
                <w:szCs w:val="22"/>
                <w:u w:val="none"/>
              </w:rPr>
            </w:pP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11B9F33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二连东城110kV 变电站10kV开关柜加装工程</w:t>
            </w:r>
            <w:r>
              <w:rPr>
                <w:rFonts w:hint="eastAsia" w:ascii="宋体" w:hAnsi="宋体" w:cs="宋体"/>
                <w:i w:val="0"/>
                <w:iCs w:val="0"/>
                <w:color w:val="000000"/>
                <w:kern w:val="0"/>
                <w:sz w:val="22"/>
                <w:szCs w:val="22"/>
                <w:highlight w:val="none"/>
                <w:u w:val="none"/>
                <w:lang w:val="en-US" w:eastAsia="zh-CN" w:bidi="ar"/>
              </w:rPr>
              <w:t>（五防扩容及接入(含五防扩容及接入(含锁具)1回)）</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48F5D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688" w:type="pct"/>
            <w:vMerge w:val="continue"/>
            <w:tcBorders>
              <w:left w:val="single" w:color="auto" w:sz="4" w:space="0"/>
              <w:right w:val="single" w:color="auto" w:sz="4" w:space="0"/>
            </w:tcBorders>
            <w:shd w:val="clear" w:color="auto" w:fill="auto"/>
            <w:noWrap/>
            <w:vAlign w:val="center"/>
          </w:tcPr>
          <w:p w14:paraId="6FD13101">
            <w:pPr>
              <w:jc w:val="center"/>
              <w:rPr>
                <w:rFonts w:hint="eastAsia" w:ascii="宋体" w:hAnsi="宋体" w:eastAsia="宋体" w:cs="宋体"/>
                <w:i w:val="0"/>
                <w:iCs w:val="0"/>
                <w:color w:val="000000"/>
                <w:sz w:val="22"/>
                <w:szCs w:val="22"/>
                <w:u w:val="none"/>
              </w:rPr>
            </w:pPr>
          </w:p>
        </w:tc>
      </w:tr>
      <w:tr w14:paraId="2D83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64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B52ADC2">
            <w:pPr>
              <w:jc w:val="center"/>
              <w:rPr>
                <w:rFonts w:hint="eastAsia" w:ascii="宋体" w:hAnsi="宋体" w:eastAsia="宋体" w:cs="宋体"/>
                <w:i w:val="0"/>
                <w:iCs w:val="0"/>
                <w:color w:val="000000"/>
                <w:sz w:val="22"/>
                <w:szCs w:val="22"/>
                <w:u w:val="none"/>
              </w:rPr>
            </w:pP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7A1A7A3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乌里雅斯太220kV变电站10kV开关柜加装工程</w:t>
            </w:r>
            <w:r>
              <w:rPr>
                <w:rFonts w:hint="eastAsia" w:ascii="宋体" w:hAnsi="宋体" w:cs="宋体"/>
                <w:i w:val="0"/>
                <w:iCs w:val="0"/>
                <w:color w:val="000000"/>
                <w:kern w:val="0"/>
                <w:sz w:val="22"/>
                <w:szCs w:val="22"/>
                <w:highlight w:val="none"/>
                <w:u w:val="none"/>
                <w:lang w:val="en-US" w:eastAsia="zh-CN" w:bidi="ar"/>
              </w:rPr>
              <w:t>（五防扩容及接入(含五防扩容及接入(含锁具)4回)）</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CE77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13000</w:t>
            </w:r>
          </w:p>
        </w:tc>
        <w:tc>
          <w:tcPr>
            <w:tcW w:w="688" w:type="pct"/>
            <w:vMerge w:val="continue"/>
            <w:tcBorders>
              <w:left w:val="single" w:color="auto" w:sz="4" w:space="0"/>
              <w:right w:val="single" w:color="auto" w:sz="4" w:space="0"/>
            </w:tcBorders>
            <w:shd w:val="clear" w:color="auto" w:fill="auto"/>
            <w:noWrap/>
            <w:vAlign w:val="center"/>
          </w:tcPr>
          <w:p w14:paraId="2EF0A45D">
            <w:pPr>
              <w:jc w:val="center"/>
              <w:rPr>
                <w:rFonts w:hint="eastAsia" w:ascii="宋体" w:hAnsi="宋体" w:eastAsia="宋体" w:cs="宋体"/>
                <w:i w:val="0"/>
                <w:iCs w:val="0"/>
                <w:color w:val="000000"/>
                <w:sz w:val="22"/>
                <w:szCs w:val="22"/>
                <w:u w:val="none"/>
              </w:rPr>
            </w:pPr>
          </w:p>
        </w:tc>
      </w:tr>
      <w:tr w14:paraId="35B27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trPr>
        <w:tc>
          <w:tcPr>
            <w:tcW w:w="64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7D2D4A7">
            <w:pPr>
              <w:jc w:val="center"/>
              <w:rPr>
                <w:rFonts w:hint="eastAsia" w:ascii="宋体" w:hAnsi="宋体" w:eastAsia="宋体" w:cs="宋体"/>
                <w:i w:val="0"/>
                <w:iCs w:val="0"/>
                <w:color w:val="000000"/>
                <w:sz w:val="22"/>
                <w:szCs w:val="22"/>
                <w:u w:val="none"/>
              </w:rPr>
            </w:pP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0FAA235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北郊110kV变电站、查干海日110kV变电站、阿尤勒亥35kV变电站站用变加装工程(北郊110kV变电站侧)</w:t>
            </w:r>
            <w:r>
              <w:rPr>
                <w:rFonts w:hint="eastAsia" w:ascii="宋体" w:hAnsi="宋体" w:cs="宋体"/>
                <w:i w:val="0"/>
                <w:iCs w:val="0"/>
                <w:color w:val="000000"/>
                <w:kern w:val="0"/>
                <w:sz w:val="22"/>
                <w:szCs w:val="22"/>
                <w:highlight w:val="none"/>
                <w:u w:val="none"/>
                <w:lang w:val="en-US" w:eastAsia="zh-CN" w:bidi="ar"/>
              </w:rPr>
              <w:t>（五防扩容及接入(含锁具)）</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ABF48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688" w:type="pct"/>
            <w:vMerge w:val="continue"/>
            <w:tcBorders>
              <w:left w:val="single" w:color="auto" w:sz="4" w:space="0"/>
              <w:right w:val="single" w:color="auto" w:sz="4" w:space="0"/>
            </w:tcBorders>
            <w:shd w:val="clear" w:color="auto" w:fill="auto"/>
            <w:noWrap/>
            <w:vAlign w:val="center"/>
          </w:tcPr>
          <w:p w14:paraId="1A78F3F6">
            <w:pPr>
              <w:jc w:val="center"/>
              <w:rPr>
                <w:rFonts w:hint="eastAsia" w:ascii="宋体" w:hAnsi="宋体" w:eastAsia="宋体" w:cs="宋体"/>
                <w:i w:val="0"/>
                <w:iCs w:val="0"/>
                <w:color w:val="000000"/>
                <w:sz w:val="22"/>
                <w:szCs w:val="22"/>
                <w:u w:val="none"/>
              </w:rPr>
            </w:pPr>
          </w:p>
        </w:tc>
      </w:tr>
      <w:tr w14:paraId="3AC97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64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C68BDF9">
            <w:pPr>
              <w:jc w:val="center"/>
              <w:rPr>
                <w:rFonts w:hint="eastAsia" w:ascii="宋体" w:hAnsi="宋体" w:eastAsia="宋体" w:cs="宋体"/>
                <w:i w:val="0"/>
                <w:iCs w:val="0"/>
                <w:color w:val="000000"/>
                <w:sz w:val="22"/>
                <w:szCs w:val="22"/>
                <w:u w:val="none"/>
              </w:rPr>
            </w:pP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67F445E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新查干淖尔110kV变电站6kV开关柜加装工程</w:t>
            </w:r>
            <w:r>
              <w:rPr>
                <w:rFonts w:hint="eastAsia" w:ascii="宋体" w:hAnsi="宋体" w:cs="宋体"/>
                <w:i w:val="0"/>
                <w:iCs w:val="0"/>
                <w:color w:val="000000"/>
                <w:kern w:val="0"/>
                <w:sz w:val="22"/>
                <w:szCs w:val="22"/>
                <w:highlight w:val="none"/>
                <w:u w:val="none"/>
                <w:lang w:val="en-US" w:eastAsia="zh-CN" w:bidi="ar"/>
              </w:rPr>
              <w:t>（五防扩容及接入）</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12E6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15000</w:t>
            </w:r>
          </w:p>
        </w:tc>
        <w:tc>
          <w:tcPr>
            <w:tcW w:w="688" w:type="pct"/>
            <w:vMerge w:val="continue"/>
            <w:tcBorders>
              <w:left w:val="single" w:color="auto" w:sz="4" w:space="0"/>
              <w:right w:val="single" w:color="auto" w:sz="4" w:space="0"/>
            </w:tcBorders>
            <w:shd w:val="clear" w:color="auto" w:fill="auto"/>
            <w:noWrap/>
            <w:vAlign w:val="center"/>
          </w:tcPr>
          <w:p w14:paraId="2C7B0784">
            <w:pPr>
              <w:jc w:val="center"/>
              <w:rPr>
                <w:rFonts w:hint="eastAsia" w:ascii="宋体" w:hAnsi="宋体" w:eastAsia="宋体" w:cs="宋体"/>
                <w:i w:val="0"/>
                <w:iCs w:val="0"/>
                <w:color w:val="000000"/>
                <w:sz w:val="22"/>
                <w:szCs w:val="22"/>
                <w:u w:val="none"/>
              </w:rPr>
            </w:pPr>
          </w:p>
        </w:tc>
      </w:tr>
      <w:tr w14:paraId="02C31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64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0F2210F">
            <w:pPr>
              <w:jc w:val="center"/>
              <w:rPr>
                <w:rFonts w:hint="eastAsia" w:ascii="宋体" w:hAnsi="宋体" w:eastAsia="宋体" w:cs="宋体"/>
                <w:i w:val="0"/>
                <w:iCs w:val="0"/>
                <w:color w:val="000000"/>
                <w:sz w:val="22"/>
                <w:szCs w:val="22"/>
                <w:u w:val="none"/>
              </w:rPr>
            </w:pP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2DCF88C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赛罕乌力吉35kV变电站、齐哈35kV变电站站用变加装工程(齐哈35kV变电站侧)</w:t>
            </w:r>
            <w:r>
              <w:rPr>
                <w:rFonts w:hint="eastAsia" w:ascii="宋体" w:hAnsi="宋体" w:cs="宋体"/>
                <w:i w:val="0"/>
                <w:iCs w:val="0"/>
                <w:color w:val="000000"/>
                <w:kern w:val="0"/>
                <w:sz w:val="22"/>
                <w:szCs w:val="22"/>
                <w:highlight w:val="none"/>
                <w:u w:val="none"/>
                <w:lang w:val="en-US" w:eastAsia="zh-CN" w:bidi="ar"/>
              </w:rPr>
              <w:t>（五防扩容及接入(含锁具)）</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FF224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688" w:type="pct"/>
            <w:vMerge w:val="continue"/>
            <w:tcBorders>
              <w:left w:val="single" w:color="auto" w:sz="4" w:space="0"/>
              <w:bottom w:val="single" w:color="auto" w:sz="4" w:space="0"/>
              <w:right w:val="single" w:color="auto" w:sz="4" w:space="0"/>
            </w:tcBorders>
            <w:shd w:val="clear" w:color="auto" w:fill="auto"/>
            <w:noWrap/>
            <w:vAlign w:val="center"/>
          </w:tcPr>
          <w:p w14:paraId="42B88A70">
            <w:pPr>
              <w:jc w:val="center"/>
              <w:rPr>
                <w:rFonts w:hint="eastAsia" w:ascii="宋体" w:hAnsi="宋体" w:eastAsia="宋体" w:cs="宋体"/>
                <w:i w:val="0"/>
                <w:iCs w:val="0"/>
                <w:color w:val="000000"/>
                <w:sz w:val="22"/>
                <w:szCs w:val="22"/>
                <w:u w:val="none"/>
              </w:rPr>
            </w:pPr>
          </w:p>
        </w:tc>
      </w:tr>
      <w:tr w14:paraId="2C240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6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95217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五标段</w:t>
            </w: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4DE80CD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二连东城110kV变电站10kV开关柜加装工程</w:t>
            </w:r>
            <w:r>
              <w:rPr>
                <w:rFonts w:hint="eastAsia" w:ascii="宋体" w:hAnsi="宋体" w:cs="宋体"/>
                <w:i w:val="0"/>
                <w:iCs w:val="0"/>
                <w:color w:val="000000"/>
                <w:kern w:val="0"/>
                <w:sz w:val="22"/>
                <w:szCs w:val="22"/>
                <w:highlight w:val="none"/>
                <w:u w:val="none"/>
                <w:lang w:val="en-US" w:eastAsia="zh-CN" w:bidi="ar"/>
              </w:rPr>
              <w:t>（后台接入）</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9456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0F439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国电南瑞南京控制系统有限公司</w:t>
            </w:r>
          </w:p>
        </w:tc>
      </w:tr>
      <w:tr w14:paraId="23200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6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9CC33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六标段</w:t>
            </w: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577238E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乌里雅斯太220kV变电站10kV开关柜加装工程</w:t>
            </w:r>
            <w:r>
              <w:rPr>
                <w:rFonts w:hint="eastAsia" w:ascii="宋体" w:hAnsi="宋体" w:cs="宋体"/>
                <w:i w:val="0"/>
                <w:iCs w:val="0"/>
                <w:color w:val="000000"/>
                <w:kern w:val="0"/>
                <w:sz w:val="22"/>
                <w:szCs w:val="22"/>
                <w:highlight w:val="none"/>
                <w:u w:val="none"/>
                <w:lang w:val="en-US" w:eastAsia="zh-CN" w:bidi="ar"/>
              </w:rPr>
              <w:t>（后台接入）</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B711B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04860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北京四方继保自动化股份有限公司</w:t>
            </w:r>
          </w:p>
        </w:tc>
      </w:tr>
      <w:tr w14:paraId="45AC9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6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10D0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七标段</w:t>
            </w:r>
          </w:p>
        </w:tc>
        <w:tc>
          <w:tcPr>
            <w:tcW w:w="2798" w:type="pct"/>
            <w:tcBorders>
              <w:top w:val="single" w:color="auto" w:sz="4" w:space="0"/>
              <w:left w:val="single" w:color="auto" w:sz="4" w:space="0"/>
              <w:bottom w:val="single" w:color="auto" w:sz="4" w:space="0"/>
              <w:right w:val="single" w:color="auto" w:sz="4" w:space="0"/>
            </w:tcBorders>
            <w:shd w:val="clear" w:color="auto" w:fill="auto"/>
            <w:vAlign w:val="center"/>
          </w:tcPr>
          <w:p w14:paraId="0432796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220kV博日特等2座变电站室外巡检机器人维护保养中小修</w:t>
            </w:r>
            <w:r>
              <w:rPr>
                <w:rFonts w:hint="eastAsia" w:ascii="宋体" w:hAnsi="宋体" w:cs="宋体"/>
                <w:i w:val="0"/>
                <w:iCs w:val="0"/>
                <w:color w:val="000000"/>
                <w:kern w:val="0"/>
                <w:sz w:val="22"/>
                <w:szCs w:val="22"/>
                <w:highlight w:val="none"/>
                <w:u w:val="none"/>
                <w:lang w:val="en-US" w:eastAsia="zh-CN" w:bidi="ar"/>
              </w:rPr>
              <w:t>（变电站室室外巡检机器人维护保养服务）</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D11D2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160000</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94CAF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浙江大立科技股份有限公司</w:t>
            </w:r>
          </w:p>
        </w:tc>
      </w:tr>
    </w:tbl>
    <w:p w14:paraId="072D5040">
      <w:pPr>
        <w:widowControl/>
        <w:spacing w:line="360" w:lineRule="auto"/>
        <w:jc w:val="left"/>
        <w:outlineLvl w:val="1"/>
        <w:rPr>
          <w:rFonts w:hint="eastAsia" w:ascii="宋体" w:hAnsi="宋体" w:eastAsia="宋体" w:cs="宋体"/>
          <w:b/>
          <w:bCs/>
          <w:sz w:val="24"/>
          <w:szCs w:val="24"/>
          <w:highlight w:val="none"/>
          <w:lang w:val="en-US" w:eastAsia="zh-CN"/>
        </w:rPr>
      </w:pPr>
    </w:p>
    <w:p w14:paraId="2B4BE8D4">
      <w:pPr>
        <w:pStyle w:val="2"/>
        <w:rPr>
          <w:rFonts w:hint="eastAsia"/>
          <w:lang w:val="en-US" w:eastAsia="zh-CN"/>
        </w:rPr>
      </w:pPr>
    </w:p>
    <w:p w14:paraId="6D883E87">
      <w:pPr>
        <w:pStyle w:val="8"/>
        <w:rPr>
          <w:rFonts w:hint="eastAsia" w:ascii="宋体" w:hAnsi="宋体" w:eastAsia="宋体" w:cs="宋体"/>
          <w:highlight w:val="none"/>
        </w:rPr>
      </w:pPr>
    </w:p>
    <w:p w14:paraId="35BA3C66">
      <w:pPr>
        <w:rPr>
          <w:rFonts w:hint="eastAsia" w:ascii="宋体" w:hAnsi="宋体" w:eastAsia="宋体" w:cs="宋体"/>
        </w:rPr>
        <w:sectPr>
          <w:pgSz w:w="15840" w:h="12240" w:orient="landscape"/>
          <w:pgMar w:top="1134" w:right="1276" w:bottom="1134" w:left="1440" w:header="720" w:footer="720" w:gutter="0"/>
          <w:pgNumType w:fmt="decimal"/>
          <w:cols w:space="0" w:num="1"/>
          <w:rtlGutter w:val="0"/>
          <w:docGrid w:linePitch="286" w:charSpace="0"/>
        </w:sectPr>
      </w:pPr>
    </w:p>
    <w:p w14:paraId="6B3FBCFE">
      <w:pPr>
        <w:pStyle w:val="8"/>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9"/>
        <w:wordWrap w:val="0"/>
        <w:spacing w:line="360" w:lineRule="auto"/>
        <w:ind w:firstLine="360"/>
        <w:jc w:val="right"/>
        <w:rPr>
          <w:rFonts w:hint="eastAsia" w:ascii="宋体" w:hAnsi="宋体" w:eastAsia="宋体" w:cs="宋体"/>
          <w:sz w:val="24"/>
          <w:szCs w:val="24"/>
        </w:rPr>
      </w:pPr>
    </w:p>
    <w:p w14:paraId="1228CB38">
      <w:pPr>
        <w:pStyle w:val="9"/>
        <w:spacing w:line="360" w:lineRule="auto"/>
        <w:ind w:firstLine="360"/>
        <w:jc w:val="right"/>
        <w:rPr>
          <w:rFonts w:hint="eastAsia" w:ascii="宋体" w:hAnsi="宋体" w:eastAsia="宋体" w:cs="宋体"/>
          <w:sz w:val="24"/>
          <w:szCs w:val="24"/>
        </w:rPr>
      </w:pPr>
    </w:p>
    <w:p w14:paraId="60BE68DB">
      <w:pPr>
        <w:pStyle w:val="9"/>
        <w:spacing w:line="360" w:lineRule="auto"/>
        <w:ind w:firstLine="360"/>
        <w:jc w:val="right"/>
        <w:rPr>
          <w:rFonts w:hint="eastAsia" w:ascii="宋体" w:hAnsi="宋体" w:eastAsia="宋体" w:cs="宋体"/>
          <w:sz w:val="24"/>
          <w:szCs w:val="24"/>
        </w:rPr>
      </w:pPr>
    </w:p>
    <w:p w14:paraId="11C0BE7E">
      <w:pPr>
        <w:pStyle w:val="9"/>
        <w:spacing w:line="360" w:lineRule="auto"/>
        <w:ind w:firstLine="360"/>
        <w:jc w:val="right"/>
        <w:rPr>
          <w:rFonts w:hint="eastAsia" w:ascii="宋体" w:hAnsi="宋体" w:eastAsia="宋体" w:cs="宋体"/>
          <w:sz w:val="24"/>
          <w:szCs w:val="24"/>
        </w:rPr>
      </w:pPr>
    </w:p>
    <w:p w14:paraId="0CC9867C">
      <w:pPr>
        <w:pStyle w:val="9"/>
        <w:spacing w:line="360" w:lineRule="auto"/>
        <w:ind w:firstLine="360"/>
        <w:jc w:val="right"/>
        <w:rPr>
          <w:rFonts w:hint="eastAsia" w:ascii="宋体" w:hAnsi="宋体" w:eastAsia="宋体" w:cs="宋体"/>
          <w:sz w:val="24"/>
          <w:szCs w:val="24"/>
        </w:rPr>
      </w:pPr>
    </w:p>
    <w:p w14:paraId="714C5B61">
      <w:pPr>
        <w:pStyle w:val="9"/>
        <w:spacing w:line="360" w:lineRule="auto"/>
        <w:ind w:firstLine="360"/>
        <w:jc w:val="right"/>
        <w:rPr>
          <w:rFonts w:hint="eastAsia" w:ascii="宋体" w:hAnsi="宋体" w:eastAsia="宋体" w:cs="宋体"/>
          <w:sz w:val="24"/>
          <w:szCs w:val="24"/>
        </w:rPr>
      </w:pPr>
    </w:p>
    <w:p w14:paraId="2F4DD200">
      <w:pPr>
        <w:pStyle w:val="9"/>
        <w:spacing w:line="360" w:lineRule="auto"/>
        <w:ind w:firstLine="360"/>
        <w:jc w:val="right"/>
        <w:rPr>
          <w:rFonts w:hint="eastAsia" w:ascii="宋体" w:hAnsi="宋体" w:eastAsia="宋体" w:cs="宋体"/>
          <w:sz w:val="24"/>
          <w:szCs w:val="24"/>
        </w:rPr>
      </w:pPr>
    </w:p>
    <w:p w14:paraId="655FCC53">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8"/>
        <w:rPr>
          <w:rFonts w:hint="eastAsia" w:ascii="宋体" w:hAnsi="宋体" w:eastAsia="宋体" w:cs="宋体"/>
        </w:rPr>
      </w:pPr>
    </w:p>
    <w:p w14:paraId="146CE89A">
      <w:pPr>
        <w:pStyle w:val="8"/>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5"/>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9"/>
        <w:wordWrap w:val="0"/>
        <w:spacing w:line="360" w:lineRule="auto"/>
        <w:ind w:firstLine="1320"/>
        <w:rPr>
          <w:rFonts w:hint="eastAsia" w:ascii="宋体" w:hAnsi="宋体" w:eastAsia="宋体" w:cs="宋体"/>
          <w:sz w:val="24"/>
          <w:szCs w:val="24"/>
        </w:rPr>
      </w:pPr>
    </w:p>
    <w:p w14:paraId="061E5AE8">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9"/>
        <w:wordWrap w:val="0"/>
        <w:spacing w:line="360" w:lineRule="auto"/>
        <w:ind w:firstLine="360"/>
        <w:jc w:val="right"/>
        <w:rPr>
          <w:rFonts w:hint="eastAsia" w:ascii="宋体" w:hAnsi="宋体" w:eastAsia="宋体" w:cs="宋体"/>
          <w:sz w:val="24"/>
          <w:szCs w:val="24"/>
        </w:rPr>
      </w:pPr>
    </w:p>
    <w:p w14:paraId="0585AABD">
      <w:pPr>
        <w:pStyle w:val="9"/>
        <w:wordWrap w:val="0"/>
        <w:spacing w:line="360" w:lineRule="auto"/>
        <w:ind w:firstLine="360"/>
        <w:jc w:val="right"/>
        <w:rPr>
          <w:rFonts w:hint="eastAsia" w:ascii="宋体" w:hAnsi="宋体" w:eastAsia="宋体" w:cs="宋体"/>
          <w:sz w:val="24"/>
          <w:szCs w:val="24"/>
        </w:rPr>
      </w:pPr>
    </w:p>
    <w:p w14:paraId="1A75FD55">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9"/>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2"/>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3922269C">
      <w:pPr>
        <w:spacing w:line="360" w:lineRule="auto"/>
        <w:jc w:val="center"/>
        <w:rPr>
          <w:rFonts w:hint="eastAsia" w:ascii="宋体" w:hAnsi="宋体" w:eastAsia="宋体" w:cs="宋体"/>
          <w:b/>
          <w:bCs/>
          <w:szCs w:val="28"/>
        </w:rPr>
      </w:pPr>
      <w:bookmarkStart w:id="2" w:name="_Toc19392"/>
      <w:bookmarkStart w:id="3" w:name="_Toc448174023"/>
      <w:bookmarkStart w:id="4" w:name="_Toc8704"/>
      <w:bookmarkStart w:id="5" w:name="_Toc22717"/>
    </w:p>
    <w:p w14:paraId="2C2E16F7">
      <w:pPr>
        <w:spacing w:line="360" w:lineRule="auto"/>
        <w:jc w:val="center"/>
        <w:rPr>
          <w:rFonts w:hint="eastAsia" w:ascii="宋体" w:hAnsi="宋体" w:eastAsia="宋体" w:cs="宋体"/>
          <w:b/>
          <w:bCs/>
          <w:szCs w:val="28"/>
        </w:rPr>
      </w:pPr>
    </w:p>
    <w:p w14:paraId="205990F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0"/>
        <w:rPr>
          <w:rFonts w:hint="eastAsia" w:ascii="宋体" w:hAnsi="宋体" w:eastAsia="宋体" w:cs="宋体"/>
          <w:b/>
          <w:kern w:val="2"/>
          <w:sz w:val="24"/>
          <w:szCs w:val="22"/>
          <w:lang w:val="en-US" w:eastAsia="zh-CN"/>
        </w:rPr>
      </w:pPr>
      <w:bookmarkStart w:id="6" w:name="_Toc776"/>
      <w:bookmarkStart w:id="7" w:name="_Toc27195"/>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69F77921">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7B20FE"/>
    <w:rsid w:val="5C7B2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footer"/>
    <w:basedOn w:val="1"/>
    <w:qFormat/>
    <w:uiPriority w:val="99"/>
    <w:pPr>
      <w:tabs>
        <w:tab w:val="center" w:pos="4153"/>
        <w:tab w:val="right" w:pos="8306"/>
      </w:tabs>
      <w:snapToGrid w:val="0"/>
      <w:jc w:val="left"/>
    </w:pPr>
    <w:rPr>
      <w:sz w:val="18"/>
    </w:rPr>
  </w:style>
  <w:style w:type="paragraph" w:styleId="5">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8">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2025-03-06T08:35:00Z</dcterms:created>
  <dc:creator>柒时ヘ雨</dc:creator>
  <cp:lastModifiedBy>柒时ヘ雨</cp:lastModifiedBy>
  <dcterms:modified xsi:type="dcterms:W3CDTF">2025-03-06T08:35:33Z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3A1CA523645C4F478732F69F447E702D_11</vt:lpwstr>
  </property>
  <property fmtid="{D5CDD505-2E9C-101B-9397-08002B2CF9AE}" pid="4" name="KSOTemplateDocerSaveRecord">
    <vt:lpwstr>eyJoZGlkIjoiYTYyOTdkZGFmY2I4OWY2ZDgzOTljZDE3MTc5NjgxMzMiLCJ1c2VySWQiOiIyNDg5MDU5MDUifQ==</vt:lpwstr>
  </property>
</Properties>
</file>