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7E414">
      <w:pPr>
        <w:shd w:val="clear" w:color="auto" w:fill="FFFFFF"/>
        <w:spacing w:line="360" w:lineRule="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附件一：</w:t>
      </w:r>
    </w:p>
    <w:p w14:paraId="0A0A0BCA">
      <w:pPr>
        <w:shd w:val="clear" w:color="auto" w:fill="FFFFFF"/>
        <w:spacing w:line="360" w:lineRule="auto"/>
        <w:jc w:val="center"/>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需求明细表</w:t>
      </w:r>
    </w:p>
    <w:tbl>
      <w:tblPr>
        <w:tblStyle w:val="7"/>
        <w:tblpPr w:leftFromText="180" w:rightFromText="180" w:vertAnchor="text" w:horzAnchor="page" w:tblpXSpec="center" w:tblpY="17"/>
        <w:tblOverlap w:val="never"/>
        <w:tblW w:w="11049" w:type="dxa"/>
        <w:jc w:val="center"/>
        <w:tblLayout w:type="fixed"/>
        <w:tblCellMar>
          <w:top w:w="0" w:type="dxa"/>
          <w:left w:w="0" w:type="dxa"/>
          <w:bottom w:w="0" w:type="dxa"/>
          <w:right w:w="0" w:type="dxa"/>
        </w:tblCellMar>
      </w:tblPr>
      <w:tblGrid>
        <w:gridCol w:w="642"/>
        <w:gridCol w:w="4347"/>
        <w:gridCol w:w="908"/>
        <w:gridCol w:w="725"/>
        <w:gridCol w:w="1297"/>
        <w:gridCol w:w="1297"/>
        <w:gridCol w:w="1020"/>
        <w:gridCol w:w="813"/>
      </w:tblGrid>
      <w:tr w14:paraId="2D87F10F">
        <w:tblPrEx>
          <w:tblCellMar>
            <w:top w:w="0" w:type="dxa"/>
            <w:left w:w="0" w:type="dxa"/>
            <w:bottom w:w="0" w:type="dxa"/>
            <w:right w:w="0" w:type="dxa"/>
          </w:tblCellMar>
        </w:tblPrEx>
        <w:trPr>
          <w:trHeight w:val="847" w:hRule="atLeast"/>
          <w:jc w:val="center"/>
        </w:trPr>
        <w:tc>
          <w:tcPr>
            <w:tcW w:w="642"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4F8E01E2">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序号</w:t>
            </w:r>
          </w:p>
        </w:tc>
        <w:tc>
          <w:tcPr>
            <w:tcW w:w="4347"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075FC5A0">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rPr>
            </w:pPr>
            <w:r>
              <w:rPr>
                <w:rFonts w:hint="eastAsia" w:ascii="宋体" w:hAnsi="宋体" w:eastAsia="宋体" w:cs="宋体"/>
                <w:b/>
                <w:bCs/>
                <w:i w:val="0"/>
                <w:color w:val="000000"/>
                <w:kern w:val="0"/>
                <w:sz w:val="20"/>
                <w:szCs w:val="20"/>
                <w:highlight w:val="none"/>
                <w:u w:val="none"/>
                <w:lang w:val="en-US" w:eastAsia="zh-CN" w:bidi="ar"/>
              </w:rPr>
              <w:t>标包名称</w:t>
            </w:r>
          </w:p>
        </w:tc>
        <w:tc>
          <w:tcPr>
            <w:tcW w:w="908" w:type="dxa"/>
            <w:tcBorders>
              <w:top w:val="single" w:color="000000" w:sz="4" w:space="0"/>
              <w:left w:val="single" w:color="000000" w:sz="4" w:space="0"/>
              <w:bottom w:val="single" w:color="auto" w:sz="4" w:space="0"/>
              <w:right w:val="single" w:color="auto" w:sz="4" w:space="0"/>
            </w:tcBorders>
            <w:noWrap w:val="0"/>
            <w:tcMar>
              <w:top w:w="14" w:type="dxa"/>
              <w:left w:w="14" w:type="dxa"/>
              <w:right w:w="14" w:type="dxa"/>
            </w:tcMar>
            <w:vAlign w:val="center"/>
          </w:tcPr>
          <w:p w14:paraId="088774DC">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单位</w:t>
            </w:r>
          </w:p>
        </w:tc>
        <w:tc>
          <w:tcPr>
            <w:tcW w:w="725"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05C7A056">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数量</w:t>
            </w:r>
          </w:p>
        </w:tc>
        <w:tc>
          <w:tcPr>
            <w:tcW w:w="1297"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350854E5">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最高限价单价（元）</w:t>
            </w:r>
          </w:p>
        </w:tc>
        <w:tc>
          <w:tcPr>
            <w:tcW w:w="1297"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3383EA1C">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最高限价总价（元）</w:t>
            </w:r>
          </w:p>
        </w:tc>
        <w:tc>
          <w:tcPr>
            <w:tcW w:w="1020"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1FB0F9AD">
            <w:pPr>
              <w:keepNext w:val="0"/>
              <w:keepLines w:val="0"/>
              <w:widowControl/>
              <w:suppressLineNumbers w:val="0"/>
              <w:jc w:val="center"/>
              <w:textAlignment w:val="center"/>
              <w:rPr>
                <w:rFonts w:hint="eastAsia" w:ascii="宋体" w:hAnsi="宋体" w:eastAsia="宋体" w:cs="宋体"/>
                <w:b/>
                <w:bCs/>
                <w:i w:val="0"/>
                <w:color w:val="000000"/>
                <w:kern w:val="0"/>
                <w:sz w:val="20"/>
                <w:szCs w:val="20"/>
                <w:highlight w:val="none"/>
                <w:u w:val="none"/>
                <w:lang w:val="en-US" w:eastAsia="zh-CN" w:bidi="ar"/>
              </w:rPr>
            </w:pPr>
            <w:r>
              <w:rPr>
                <w:rFonts w:hint="eastAsia" w:ascii="宋体" w:hAnsi="宋体" w:eastAsia="宋体" w:cs="宋体"/>
                <w:b/>
                <w:bCs/>
                <w:i w:val="0"/>
                <w:color w:val="000000"/>
                <w:kern w:val="0"/>
                <w:sz w:val="20"/>
                <w:szCs w:val="20"/>
                <w:highlight w:val="none"/>
                <w:u w:val="none"/>
                <w:lang w:val="en-US" w:eastAsia="zh-CN" w:bidi="ar"/>
              </w:rPr>
              <w:t>标包划分</w:t>
            </w:r>
          </w:p>
        </w:tc>
        <w:tc>
          <w:tcPr>
            <w:tcW w:w="813"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17DFAB5C">
            <w:pPr>
              <w:keepNext w:val="0"/>
              <w:keepLines w:val="0"/>
              <w:widowControl/>
              <w:suppressLineNumbers w:val="0"/>
              <w:jc w:val="center"/>
              <w:textAlignment w:val="center"/>
              <w:rPr>
                <w:rFonts w:hint="eastAsia" w:ascii="宋体" w:hAnsi="宋体" w:eastAsia="宋体" w:cs="宋体"/>
                <w:b/>
                <w:bCs/>
                <w:i w:val="0"/>
                <w:color w:val="000000"/>
                <w:kern w:val="0"/>
                <w:sz w:val="20"/>
                <w:szCs w:val="20"/>
                <w:highlight w:val="none"/>
                <w:u w:val="none"/>
                <w:lang w:val="en-US" w:eastAsia="zh-CN" w:bidi="ar"/>
              </w:rPr>
            </w:pPr>
            <w:r>
              <w:rPr>
                <w:rFonts w:hint="eastAsia" w:ascii="宋体" w:hAnsi="宋体" w:eastAsia="宋体" w:cs="宋体"/>
                <w:b/>
                <w:bCs/>
                <w:i w:val="0"/>
                <w:color w:val="000000"/>
                <w:kern w:val="0"/>
                <w:sz w:val="20"/>
                <w:szCs w:val="20"/>
                <w:highlight w:val="none"/>
                <w:u w:val="none"/>
                <w:lang w:val="en-US" w:eastAsia="zh-CN" w:bidi="ar"/>
              </w:rPr>
              <w:t>备注</w:t>
            </w:r>
          </w:p>
        </w:tc>
      </w:tr>
      <w:tr w14:paraId="6C162D5D">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28D177A">
            <w:pPr>
              <w:keepNext w:val="0"/>
              <w:keepLines w:val="0"/>
              <w:widowControl/>
              <w:suppressLineNumbers w:val="0"/>
              <w:jc w:val="center"/>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color w:val="000000"/>
                <w:kern w:val="0"/>
                <w:sz w:val="20"/>
                <w:szCs w:val="20"/>
                <w:highlight w:val="none"/>
                <w:u w:val="none"/>
                <w:lang w:val="en-US" w:eastAsia="zh-CN" w:bidi="ar"/>
              </w:rPr>
              <w:t>1</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62B73CC">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220kV白古牵线等7条线路“三跨”区段耐张线夹X光检测中小修</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730B068">
            <w:pPr>
              <w:keepNext w:val="0"/>
              <w:keepLines w:val="0"/>
              <w:widowControl/>
              <w:suppressLineNumbers w:val="0"/>
              <w:jc w:val="center"/>
              <w:textAlignment w:val="center"/>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1E4A74C">
            <w:pPr>
              <w:keepNext w:val="0"/>
              <w:keepLines w:val="0"/>
              <w:widowControl/>
              <w:suppressLineNumbers w:val="0"/>
              <w:jc w:val="center"/>
              <w:textAlignment w:val="center"/>
              <w:rPr>
                <w:rFonts w:hint="eastAsia" w:ascii="宋体" w:hAnsi="宋体" w:eastAsia="宋体" w:cs="宋体"/>
                <w:i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31DAE55">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234000.00</w:t>
            </w:r>
          </w:p>
        </w:tc>
        <w:tc>
          <w:tcPr>
            <w:tcW w:w="1297" w:type="dxa"/>
            <w:vMerge w:val="restart"/>
            <w:tcBorders>
              <w:top w:val="single" w:color="auto" w:sz="4" w:space="0"/>
              <w:left w:val="single" w:color="auto" w:sz="4" w:space="0"/>
              <w:right w:val="single" w:color="auto" w:sz="4" w:space="0"/>
            </w:tcBorders>
            <w:noWrap w:val="0"/>
            <w:tcMar>
              <w:top w:w="14" w:type="dxa"/>
              <w:left w:w="14" w:type="dxa"/>
              <w:right w:w="14" w:type="dxa"/>
            </w:tcMar>
            <w:vAlign w:val="center"/>
          </w:tcPr>
          <w:p w14:paraId="5FA73A7A">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450000.00</w:t>
            </w:r>
          </w:p>
        </w:tc>
        <w:tc>
          <w:tcPr>
            <w:tcW w:w="1020" w:type="dxa"/>
            <w:vMerge w:val="restart"/>
            <w:tcBorders>
              <w:top w:val="single" w:color="auto" w:sz="4" w:space="0"/>
              <w:left w:val="single" w:color="auto" w:sz="4" w:space="0"/>
              <w:right w:val="single" w:color="auto" w:sz="4" w:space="0"/>
            </w:tcBorders>
            <w:noWrap w:val="0"/>
            <w:tcMar>
              <w:top w:w="14" w:type="dxa"/>
              <w:left w:w="14" w:type="dxa"/>
              <w:right w:w="14" w:type="dxa"/>
            </w:tcMar>
            <w:vAlign w:val="center"/>
          </w:tcPr>
          <w:p w14:paraId="752795AE">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第1包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EE10AF7">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p>
        </w:tc>
      </w:tr>
      <w:tr w14:paraId="634DAB47">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AB0082E">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2</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295B87A">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110-220kV古善牵线等6条线路“三跨”区段耐张线夹X光检测中小修</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365661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DF5DEFB">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51B31C5">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216000.00</w:t>
            </w:r>
          </w:p>
        </w:tc>
        <w:tc>
          <w:tcPr>
            <w:tcW w:w="1297" w:type="dxa"/>
            <w:vMerge w:val="continue"/>
            <w:tcBorders>
              <w:left w:val="single" w:color="auto" w:sz="4" w:space="0"/>
              <w:bottom w:val="single" w:color="auto" w:sz="4" w:space="0"/>
              <w:right w:val="single" w:color="auto" w:sz="4" w:space="0"/>
            </w:tcBorders>
            <w:noWrap w:val="0"/>
            <w:tcMar>
              <w:top w:w="14" w:type="dxa"/>
              <w:left w:w="14" w:type="dxa"/>
              <w:right w:w="14" w:type="dxa"/>
            </w:tcMar>
            <w:vAlign w:val="center"/>
          </w:tcPr>
          <w:p w14:paraId="15BD7AEE">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p>
        </w:tc>
        <w:tc>
          <w:tcPr>
            <w:tcW w:w="1020" w:type="dxa"/>
            <w:vMerge w:val="continue"/>
            <w:tcBorders>
              <w:left w:val="single" w:color="auto" w:sz="4" w:space="0"/>
              <w:bottom w:val="single" w:color="auto" w:sz="4" w:space="0"/>
              <w:right w:val="single" w:color="auto" w:sz="4" w:space="0"/>
            </w:tcBorders>
            <w:noWrap w:val="0"/>
            <w:tcMar>
              <w:top w:w="14" w:type="dxa"/>
              <w:left w:w="14" w:type="dxa"/>
              <w:right w:w="14" w:type="dxa"/>
            </w:tcMar>
            <w:vAlign w:val="center"/>
          </w:tcPr>
          <w:p w14:paraId="346005DE">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E8C9AD2">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78023F98">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02E3B80">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3</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ED6C3BD">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color w:val="000000"/>
                <w:kern w:val="2"/>
                <w:sz w:val="20"/>
                <w:szCs w:val="20"/>
                <w:highlight w:val="none"/>
                <w:u w:val="none"/>
              </w:rPr>
              <w:t>35kV西河线、风场线绝缘化服务中小修</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4D8D32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0EDC40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E763269">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287100.00</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2CB8A8F">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287100.00</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28BD6BF">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第2包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EDBE7EF">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3DDC7B60">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8C95A16">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7517D46">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输电管理处上半年带电工器具、带电作业车检测试验</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D2D777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D139A5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4EDC664">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85000.00</w:t>
            </w:r>
          </w:p>
        </w:tc>
        <w:tc>
          <w:tcPr>
            <w:tcW w:w="1297" w:type="dxa"/>
            <w:vMerge w:val="restart"/>
            <w:tcBorders>
              <w:top w:val="single" w:color="auto" w:sz="4" w:space="0"/>
              <w:left w:val="single" w:color="auto" w:sz="4" w:space="0"/>
              <w:right w:val="single" w:color="auto" w:sz="4" w:space="0"/>
            </w:tcBorders>
            <w:noWrap w:val="0"/>
            <w:tcMar>
              <w:top w:w="14" w:type="dxa"/>
              <w:left w:w="14" w:type="dxa"/>
              <w:right w:w="14" w:type="dxa"/>
            </w:tcMar>
            <w:vAlign w:val="center"/>
          </w:tcPr>
          <w:p w14:paraId="58E60E4D">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170000.00</w:t>
            </w:r>
          </w:p>
        </w:tc>
        <w:tc>
          <w:tcPr>
            <w:tcW w:w="1020" w:type="dxa"/>
            <w:vMerge w:val="restart"/>
            <w:tcBorders>
              <w:top w:val="single" w:color="auto" w:sz="4" w:space="0"/>
              <w:left w:val="single" w:color="auto" w:sz="4" w:space="0"/>
              <w:right w:val="single" w:color="auto" w:sz="4" w:space="0"/>
            </w:tcBorders>
            <w:noWrap w:val="0"/>
            <w:tcMar>
              <w:top w:w="14" w:type="dxa"/>
              <w:left w:w="14" w:type="dxa"/>
              <w:right w:w="14" w:type="dxa"/>
            </w:tcMar>
            <w:vAlign w:val="center"/>
          </w:tcPr>
          <w:p w14:paraId="3362F471">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第3包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0BF3345">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63B55AE8">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34FF1DB">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5</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3EC4E65">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输电管理处下半年带电工器具、带电作业车检测试验</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3319A1D">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7A2775E">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8022C99">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85000.00</w:t>
            </w:r>
          </w:p>
        </w:tc>
        <w:tc>
          <w:tcPr>
            <w:tcW w:w="1297" w:type="dxa"/>
            <w:vMerge w:val="continue"/>
            <w:tcBorders>
              <w:left w:val="single" w:color="auto" w:sz="4" w:space="0"/>
              <w:bottom w:val="single" w:color="auto" w:sz="4" w:space="0"/>
              <w:right w:val="single" w:color="auto" w:sz="4" w:space="0"/>
            </w:tcBorders>
            <w:noWrap w:val="0"/>
            <w:tcMar>
              <w:top w:w="14" w:type="dxa"/>
              <w:left w:w="14" w:type="dxa"/>
              <w:right w:w="14" w:type="dxa"/>
            </w:tcMar>
            <w:vAlign w:val="center"/>
          </w:tcPr>
          <w:p w14:paraId="0EA08E94">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p>
        </w:tc>
        <w:tc>
          <w:tcPr>
            <w:tcW w:w="1020" w:type="dxa"/>
            <w:vMerge w:val="continue"/>
            <w:tcBorders>
              <w:left w:val="single" w:color="auto" w:sz="4" w:space="0"/>
              <w:bottom w:val="single" w:color="auto" w:sz="4" w:space="0"/>
              <w:right w:val="single" w:color="auto" w:sz="4" w:space="0"/>
            </w:tcBorders>
            <w:noWrap w:val="0"/>
            <w:tcMar>
              <w:top w:w="14" w:type="dxa"/>
              <w:left w:w="14" w:type="dxa"/>
              <w:right w:w="14" w:type="dxa"/>
            </w:tcMar>
            <w:vAlign w:val="center"/>
          </w:tcPr>
          <w:p w14:paraId="4FB0BE90">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915724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52F79881">
        <w:tblPrEx>
          <w:tblCellMar>
            <w:top w:w="0" w:type="dxa"/>
            <w:left w:w="0" w:type="dxa"/>
            <w:bottom w:w="0" w:type="dxa"/>
            <w:right w:w="0" w:type="dxa"/>
          </w:tblCellMar>
        </w:tblPrEx>
        <w:trPr>
          <w:trHeight w:val="600"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02A9A1B">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6</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148EEF1">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220千伏宝华I线覆冰舞动区段电杆改造工程</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F4CA99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C080F04">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67882C5">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40000.00</w:t>
            </w:r>
          </w:p>
        </w:tc>
        <w:tc>
          <w:tcPr>
            <w:tcW w:w="1297" w:type="dxa"/>
            <w:vMerge w:val="restart"/>
            <w:tcBorders>
              <w:top w:val="single" w:color="auto" w:sz="4" w:space="0"/>
              <w:left w:val="single" w:color="auto" w:sz="4" w:space="0"/>
              <w:right w:val="single" w:color="auto" w:sz="4" w:space="0"/>
            </w:tcBorders>
            <w:noWrap w:val="0"/>
            <w:tcMar>
              <w:top w:w="14" w:type="dxa"/>
              <w:left w:w="14" w:type="dxa"/>
              <w:right w:w="14" w:type="dxa"/>
            </w:tcMar>
            <w:vAlign w:val="center"/>
          </w:tcPr>
          <w:p w14:paraId="66855C98">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107056.00</w:t>
            </w:r>
          </w:p>
        </w:tc>
        <w:tc>
          <w:tcPr>
            <w:tcW w:w="1020" w:type="dxa"/>
            <w:vMerge w:val="restart"/>
            <w:tcBorders>
              <w:top w:val="single" w:color="auto" w:sz="4" w:space="0"/>
              <w:left w:val="single" w:color="auto" w:sz="4" w:space="0"/>
              <w:right w:val="single" w:color="auto" w:sz="4" w:space="0"/>
            </w:tcBorders>
            <w:noWrap w:val="0"/>
            <w:tcMar>
              <w:top w:w="14" w:type="dxa"/>
              <w:left w:w="14" w:type="dxa"/>
              <w:right w:w="14" w:type="dxa"/>
            </w:tcMar>
            <w:vAlign w:val="center"/>
          </w:tcPr>
          <w:p w14:paraId="22A6A818">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第4包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65487A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69DD8A4D">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9332931">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7</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034709B">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110kV滦多Ⅰ线15号-28号杆塔加高改造工程</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4E7FC7B">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A2F95DA">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A62DC2C">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67056.00</w:t>
            </w:r>
          </w:p>
        </w:tc>
        <w:tc>
          <w:tcPr>
            <w:tcW w:w="1297" w:type="dxa"/>
            <w:vMerge w:val="continue"/>
            <w:tcBorders>
              <w:left w:val="single" w:color="auto" w:sz="4" w:space="0"/>
              <w:bottom w:val="single" w:color="auto" w:sz="4" w:space="0"/>
              <w:right w:val="single" w:color="auto" w:sz="4" w:space="0"/>
            </w:tcBorders>
            <w:noWrap w:val="0"/>
            <w:tcMar>
              <w:top w:w="14" w:type="dxa"/>
              <w:left w:w="14" w:type="dxa"/>
              <w:right w:w="14" w:type="dxa"/>
            </w:tcMar>
            <w:vAlign w:val="center"/>
          </w:tcPr>
          <w:p w14:paraId="3ADB6ECD">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p>
        </w:tc>
        <w:tc>
          <w:tcPr>
            <w:tcW w:w="1020" w:type="dxa"/>
            <w:vMerge w:val="continue"/>
            <w:tcBorders>
              <w:left w:val="single" w:color="auto" w:sz="4" w:space="0"/>
              <w:bottom w:val="single" w:color="auto" w:sz="4" w:space="0"/>
              <w:right w:val="single" w:color="auto" w:sz="4" w:space="0"/>
            </w:tcBorders>
            <w:noWrap w:val="0"/>
            <w:tcMar>
              <w:top w:w="14" w:type="dxa"/>
              <w:left w:w="14" w:type="dxa"/>
              <w:right w:w="14" w:type="dxa"/>
            </w:tcMar>
            <w:vAlign w:val="center"/>
          </w:tcPr>
          <w:p w14:paraId="5E93AC39">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2AC93DA6">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27C7D3DF">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7AD0445">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8</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542EA13">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color w:val="000000"/>
                <w:kern w:val="2"/>
                <w:sz w:val="20"/>
                <w:szCs w:val="20"/>
                <w:highlight w:val="none"/>
                <w:u w:val="none"/>
              </w:rPr>
              <w:t>《输电线路无人机X射线带电检测技术导则》标准修编咨询服务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338700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1E5ACE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B20D6FF">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130000.00</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063CA31">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130000.00</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2F2A5C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第5包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62C6DE2">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r w14:paraId="4074BEA9">
        <w:tblPrEx>
          <w:tblCellMar>
            <w:top w:w="0" w:type="dxa"/>
            <w:left w:w="0" w:type="dxa"/>
            <w:bottom w:w="0" w:type="dxa"/>
            <w:right w:w="0" w:type="dxa"/>
          </w:tblCellMar>
        </w:tblPrEx>
        <w:trPr>
          <w:trHeight w:val="424"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AEC07E0">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合计</w:t>
            </w:r>
          </w:p>
        </w:tc>
        <w:tc>
          <w:tcPr>
            <w:tcW w:w="5980" w:type="dxa"/>
            <w:gridSpan w:val="3"/>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AC72144">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5F2E83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6FF1B4A">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1144156.00</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3E59BB15">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E2BA167">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bl>
    <w:p w14:paraId="4983531E">
      <w:pPr>
        <w:shd w:val="clear" w:color="auto" w:fill="FFFFFF"/>
        <w:spacing w:line="360" w:lineRule="auto"/>
        <w:jc w:val="center"/>
        <w:outlineLvl w:val="9"/>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p>
    <w:p w14:paraId="4B9B4D06">
      <w:pPr>
        <w:tabs>
          <w:tab w:val="left" w:pos="2160"/>
          <w:tab w:val="center" w:pos="4411"/>
        </w:tabs>
        <w:topLinePunct/>
        <w:spacing w:line="360" w:lineRule="auto"/>
        <w:outlineLvl w:val="1"/>
        <w:rPr>
          <w:rFonts w:hint="eastAsia" w:ascii="宋体" w:hAnsi="宋体" w:eastAsia="宋体" w:cs="宋体"/>
          <w:b/>
          <w:sz w:val="24"/>
          <w:szCs w:val="24"/>
        </w:rPr>
      </w:pPr>
      <w:r>
        <w:rPr>
          <w:rFonts w:hint="eastAsia" w:ascii="宋体" w:hAnsi="宋体" w:eastAsia="宋体" w:cs="宋体"/>
          <w:b/>
          <w:sz w:val="24"/>
          <w:szCs w:val="32"/>
        </w:rPr>
        <w:t>附件二：</w:t>
      </w:r>
      <w:r>
        <w:rPr>
          <w:rFonts w:hint="eastAsia" w:ascii="宋体" w:hAnsi="宋体" w:eastAsia="宋体" w:cs="宋体"/>
          <w:b/>
          <w:sz w:val="32"/>
          <w:szCs w:val="32"/>
        </w:rPr>
        <w:t xml:space="preserve">            </w:t>
      </w:r>
    </w:p>
    <w:p w14:paraId="77857023">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法定代表人（单位负责人）身份证明</w:t>
      </w:r>
    </w:p>
    <w:p w14:paraId="2E635F2D">
      <w:pPr>
        <w:tabs>
          <w:tab w:val="right" w:leader="middleDot" w:pos="8820"/>
        </w:tabs>
        <w:spacing w:line="360" w:lineRule="auto"/>
        <w:rPr>
          <w:rFonts w:hint="eastAsia" w:ascii="宋体" w:hAnsi="宋体" w:eastAsia="宋体" w:cs="宋体"/>
          <w:sz w:val="24"/>
          <w:szCs w:val="24"/>
        </w:rPr>
      </w:pPr>
    </w:p>
    <w:p w14:paraId="4D1BF5E5">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0C33DAB5">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403263A2">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3DB08EF0">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06158F26">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2EDE56D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6BEE4268">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34522025">
      <w:pPr>
        <w:pStyle w:val="9"/>
        <w:wordWrap w:val="0"/>
        <w:spacing w:line="360" w:lineRule="auto"/>
        <w:ind w:firstLine="1320"/>
        <w:rPr>
          <w:rFonts w:hint="eastAsia" w:ascii="宋体" w:hAnsi="宋体" w:eastAsia="宋体" w:cs="宋体"/>
          <w:sz w:val="24"/>
          <w:szCs w:val="24"/>
        </w:rPr>
      </w:pPr>
    </w:p>
    <w:p w14:paraId="3C2CA2EC">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7BCC4C5E">
      <w:pPr>
        <w:pStyle w:val="9"/>
        <w:wordWrap w:val="0"/>
        <w:spacing w:line="360" w:lineRule="auto"/>
        <w:ind w:firstLine="360"/>
        <w:jc w:val="right"/>
        <w:rPr>
          <w:rFonts w:hint="eastAsia" w:ascii="宋体" w:hAnsi="宋体" w:eastAsia="宋体" w:cs="宋体"/>
          <w:sz w:val="24"/>
          <w:szCs w:val="24"/>
        </w:rPr>
      </w:pPr>
    </w:p>
    <w:p w14:paraId="2438B7B3">
      <w:pPr>
        <w:pStyle w:val="9"/>
        <w:wordWrap w:val="0"/>
        <w:spacing w:line="360" w:lineRule="auto"/>
        <w:ind w:firstLine="360"/>
        <w:jc w:val="right"/>
        <w:rPr>
          <w:rFonts w:hint="eastAsia" w:ascii="宋体" w:hAnsi="宋体" w:eastAsia="宋体" w:cs="宋体"/>
          <w:sz w:val="24"/>
          <w:szCs w:val="24"/>
        </w:rPr>
      </w:pPr>
    </w:p>
    <w:p w14:paraId="635D4296">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73428016">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C338C1F">
      <w:pPr>
        <w:pStyle w:val="9"/>
        <w:wordWrap w:val="0"/>
        <w:spacing w:line="360" w:lineRule="auto"/>
        <w:rPr>
          <w:rFonts w:hint="eastAsia" w:ascii="宋体" w:hAnsi="宋体" w:eastAsia="宋体" w:cs="宋体"/>
          <w:sz w:val="24"/>
          <w:szCs w:val="24"/>
        </w:rPr>
      </w:pPr>
    </w:p>
    <w:p w14:paraId="384C5D38">
      <w:pPr>
        <w:spacing w:line="360" w:lineRule="auto"/>
        <w:rPr>
          <w:rFonts w:hint="eastAsia" w:ascii="宋体" w:hAnsi="宋体" w:eastAsia="宋体" w:cs="宋体"/>
          <w:szCs w:val="21"/>
        </w:rPr>
      </w:pPr>
    </w:p>
    <w:p w14:paraId="66BF3477">
      <w:pPr>
        <w:spacing w:line="360" w:lineRule="auto"/>
        <w:rPr>
          <w:rFonts w:hint="eastAsia" w:ascii="宋体" w:hAnsi="宋体" w:eastAsia="宋体" w:cs="宋体"/>
          <w:szCs w:val="21"/>
        </w:rPr>
      </w:pPr>
      <w:r>
        <w:rPr>
          <w:rFonts w:hint="eastAsia" w:ascii="宋体" w:hAnsi="宋体" w:eastAsia="宋体" w:cs="宋体"/>
          <w:b/>
          <w:bCs/>
          <w:sz w:val="24"/>
        </w:rPr>
        <w:t>注：如由法定代表人参加投标，只需提供法定代表人身份证明</w:t>
      </w:r>
    </w:p>
    <w:p w14:paraId="16C4B47F">
      <w:pPr>
        <w:spacing w:line="360" w:lineRule="auto"/>
        <w:rPr>
          <w:rFonts w:hint="eastAsia" w:ascii="宋体" w:hAnsi="宋体" w:eastAsia="宋体" w:cs="宋体"/>
          <w:sz w:val="28"/>
          <w:szCs w:val="28"/>
        </w:rPr>
      </w:pPr>
    </w:p>
    <w:p w14:paraId="5B34EFF2">
      <w:pPr>
        <w:spacing w:line="360" w:lineRule="auto"/>
        <w:rPr>
          <w:rFonts w:hint="eastAsia" w:ascii="宋体" w:hAnsi="宋体" w:eastAsia="宋体" w:cs="宋体"/>
          <w:sz w:val="28"/>
          <w:szCs w:val="28"/>
        </w:rPr>
      </w:pPr>
    </w:p>
    <w:p w14:paraId="1A7DC190">
      <w:pPr>
        <w:spacing w:line="360" w:lineRule="auto"/>
        <w:rPr>
          <w:rFonts w:hint="eastAsia" w:ascii="宋体" w:hAnsi="宋体" w:eastAsia="宋体" w:cs="宋体"/>
          <w:sz w:val="28"/>
          <w:szCs w:val="28"/>
        </w:rPr>
      </w:pPr>
    </w:p>
    <w:p w14:paraId="77753021">
      <w:pPr>
        <w:spacing w:line="360" w:lineRule="auto"/>
        <w:rPr>
          <w:rFonts w:hint="eastAsia" w:ascii="宋体" w:hAnsi="宋体" w:eastAsia="宋体" w:cs="宋体"/>
          <w:sz w:val="28"/>
          <w:szCs w:val="28"/>
        </w:rPr>
      </w:pPr>
    </w:p>
    <w:p w14:paraId="27ABE91B">
      <w:pPr>
        <w:spacing w:line="360" w:lineRule="auto"/>
        <w:rPr>
          <w:rFonts w:hint="eastAsia" w:ascii="宋体" w:hAnsi="宋体" w:eastAsia="宋体" w:cs="宋体"/>
          <w:sz w:val="28"/>
          <w:szCs w:val="28"/>
        </w:rPr>
      </w:pPr>
    </w:p>
    <w:p w14:paraId="64F9F17B">
      <w:pPr>
        <w:spacing w:line="360" w:lineRule="auto"/>
        <w:rPr>
          <w:rFonts w:hint="eastAsia" w:ascii="宋体" w:hAnsi="宋体" w:eastAsia="宋体" w:cs="宋体"/>
          <w:sz w:val="28"/>
          <w:szCs w:val="28"/>
        </w:rPr>
      </w:pPr>
    </w:p>
    <w:p w14:paraId="352720F9">
      <w:pPr>
        <w:spacing w:line="360" w:lineRule="auto"/>
        <w:rPr>
          <w:rFonts w:hint="eastAsia" w:ascii="宋体" w:hAnsi="宋体" w:eastAsia="宋体" w:cs="宋体"/>
          <w:sz w:val="28"/>
          <w:szCs w:val="28"/>
        </w:rPr>
      </w:pPr>
    </w:p>
    <w:p w14:paraId="6A68875E">
      <w:pPr>
        <w:spacing w:line="360" w:lineRule="auto"/>
        <w:rPr>
          <w:rFonts w:hint="eastAsia" w:ascii="宋体" w:hAnsi="宋体" w:eastAsia="宋体" w:cs="宋体"/>
          <w:sz w:val="28"/>
          <w:szCs w:val="28"/>
        </w:rPr>
      </w:pPr>
    </w:p>
    <w:p w14:paraId="0D2FFA4F">
      <w:pPr>
        <w:spacing w:line="360" w:lineRule="auto"/>
        <w:jc w:val="center"/>
        <w:rPr>
          <w:rFonts w:hint="eastAsia" w:ascii="宋体" w:hAnsi="宋体" w:eastAsia="宋体" w:cs="宋体"/>
          <w:b/>
          <w:bCs/>
          <w:sz w:val="24"/>
          <w:szCs w:val="24"/>
        </w:rPr>
      </w:pPr>
    </w:p>
    <w:p w14:paraId="5DAE413D">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rPr>
      </w:pPr>
      <w:r>
        <w:rPr>
          <w:rFonts w:hint="eastAsia" w:ascii="宋体" w:hAnsi="宋体" w:eastAsia="宋体" w:cs="宋体"/>
          <w:b/>
          <w:sz w:val="24"/>
          <w:szCs w:val="32"/>
        </w:rPr>
        <w:t>附件</w:t>
      </w:r>
      <w:r>
        <w:rPr>
          <w:rFonts w:hint="eastAsia" w:ascii="宋体" w:hAnsi="宋体" w:eastAsia="宋体" w:cs="宋体"/>
          <w:b/>
          <w:sz w:val="24"/>
          <w:szCs w:val="32"/>
          <w:lang w:val="en-US" w:eastAsia="zh-CN"/>
        </w:rPr>
        <w:t>三</w:t>
      </w:r>
      <w:r>
        <w:rPr>
          <w:rFonts w:hint="eastAsia" w:ascii="宋体" w:hAnsi="宋体" w:eastAsia="宋体" w:cs="宋体"/>
          <w:b/>
          <w:sz w:val="24"/>
          <w:szCs w:val="32"/>
        </w:rPr>
        <w:t>：</w:t>
      </w:r>
      <w:r>
        <w:rPr>
          <w:rFonts w:hint="eastAsia" w:ascii="宋体" w:hAnsi="宋体" w:eastAsia="宋体" w:cs="宋体"/>
          <w:b/>
          <w:sz w:val="32"/>
          <w:szCs w:val="32"/>
        </w:rPr>
        <w:t xml:space="preserve"> </w:t>
      </w:r>
    </w:p>
    <w:p w14:paraId="0BA44FA7">
      <w:pPr>
        <w:spacing w:line="360" w:lineRule="auto"/>
        <w:jc w:val="center"/>
        <w:rPr>
          <w:rFonts w:hint="eastAsia" w:ascii="宋体" w:hAnsi="宋体" w:eastAsia="宋体" w:cs="宋体"/>
          <w:b/>
          <w:bCs/>
          <w:sz w:val="24"/>
          <w:szCs w:val="24"/>
        </w:rPr>
      </w:pPr>
    </w:p>
    <w:p w14:paraId="60C25F56">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223F6DA5">
      <w:pPr>
        <w:spacing w:line="360" w:lineRule="auto"/>
        <w:ind w:firstLine="600" w:firstLineChars="250"/>
        <w:rPr>
          <w:rFonts w:hint="eastAsia" w:ascii="宋体" w:hAnsi="宋体" w:eastAsia="宋体" w:cs="宋体"/>
          <w:sz w:val="24"/>
        </w:rPr>
      </w:pPr>
    </w:p>
    <w:p w14:paraId="2CAD8BC7">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64A6D0EE">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1CF833E">
      <w:pPr>
        <w:spacing w:line="360" w:lineRule="auto"/>
        <w:rPr>
          <w:rFonts w:hint="eastAsia" w:ascii="宋体" w:hAnsi="宋体" w:eastAsia="宋体" w:cs="宋体"/>
          <w:sz w:val="24"/>
          <w:szCs w:val="24"/>
        </w:rPr>
      </w:pPr>
    </w:p>
    <w:p w14:paraId="7E18F3D6">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5EA52E8B">
      <w:pPr>
        <w:pStyle w:val="9"/>
        <w:wordWrap w:val="0"/>
        <w:spacing w:line="360" w:lineRule="auto"/>
        <w:ind w:firstLine="360"/>
        <w:rPr>
          <w:rFonts w:hint="eastAsia" w:ascii="宋体" w:hAnsi="宋体" w:eastAsia="宋体" w:cs="宋体"/>
          <w:sz w:val="24"/>
          <w:szCs w:val="24"/>
        </w:rPr>
      </w:pPr>
    </w:p>
    <w:p w14:paraId="16C18D76">
      <w:pPr>
        <w:spacing w:line="360" w:lineRule="auto"/>
        <w:ind w:firstLine="3570"/>
        <w:rPr>
          <w:rFonts w:hint="eastAsia" w:ascii="宋体" w:hAnsi="宋体" w:eastAsia="宋体" w:cs="宋体"/>
          <w:sz w:val="24"/>
          <w:szCs w:val="24"/>
        </w:rPr>
      </w:pPr>
    </w:p>
    <w:p w14:paraId="127A5AFD">
      <w:pPr>
        <w:spacing w:line="360" w:lineRule="auto"/>
        <w:ind w:firstLine="3570"/>
        <w:rPr>
          <w:rFonts w:hint="eastAsia" w:ascii="宋体" w:hAnsi="宋体" w:eastAsia="宋体" w:cs="宋体"/>
          <w:sz w:val="24"/>
          <w:szCs w:val="24"/>
        </w:rPr>
      </w:pPr>
    </w:p>
    <w:p w14:paraId="64B7B943">
      <w:pPr>
        <w:spacing w:line="360" w:lineRule="auto"/>
        <w:ind w:firstLine="3570"/>
        <w:rPr>
          <w:rFonts w:hint="eastAsia" w:ascii="宋体" w:hAnsi="宋体" w:eastAsia="宋体" w:cs="宋体"/>
          <w:sz w:val="24"/>
          <w:szCs w:val="24"/>
        </w:rPr>
      </w:pPr>
    </w:p>
    <w:p w14:paraId="7855DF36">
      <w:pPr>
        <w:spacing w:line="360" w:lineRule="auto"/>
        <w:ind w:firstLine="3570"/>
        <w:rPr>
          <w:rFonts w:hint="eastAsia" w:ascii="宋体" w:hAnsi="宋体" w:eastAsia="宋体" w:cs="宋体"/>
          <w:sz w:val="24"/>
          <w:szCs w:val="24"/>
        </w:rPr>
      </w:pPr>
    </w:p>
    <w:p w14:paraId="686D5015">
      <w:pPr>
        <w:spacing w:line="360" w:lineRule="auto"/>
        <w:ind w:firstLine="3570"/>
        <w:rPr>
          <w:rFonts w:hint="eastAsia" w:ascii="宋体" w:hAnsi="宋体" w:eastAsia="宋体" w:cs="宋体"/>
          <w:sz w:val="24"/>
          <w:szCs w:val="24"/>
        </w:rPr>
      </w:pPr>
    </w:p>
    <w:p w14:paraId="30DEB8C0">
      <w:pPr>
        <w:spacing w:line="360" w:lineRule="auto"/>
        <w:ind w:firstLine="3570"/>
        <w:jc w:val="left"/>
        <w:rPr>
          <w:rFonts w:hint="eastAsia" w:ascii="宋体" w:hAnsi="宋体" w:eastAsia="宋体" w:cs="宋体"/>
          <w:sz w:val="24"/>
          <w:szCs w:val="24"/>
        </w:rPr>
      </w:pPr>
    </w:p>
    <w:p w14:paraId="6A6DDF97">
      <w:pPr>
        <w:spacing w:line="360" w:lineRule="auto"/>
        <w:jc w:val="left"/>
        <w:rPr>
          <w:rFonts w:hint="eastAsia" w:ascii="宋体" w:hAnsi="宋体" w:eastAsia="宋体" w:cs="宋体"/>
          <w:sz w:val="24"/>
          <w:szCs w:val="24"/>
        </w:rPr>
      </w:pPr>
      <w:r>
        <w:rPr>
          <w:rFonts w:hint="eastAsia" w:ascii="宋体" w:hAnsi="宋体" w:eastAsia="宋体" w:cs="宋体"/>
          <w:sz w:val="24"/>
          <w:szCs w:val="24"/>
        </w:rPr>
        <w:t>供应商：（盖章）</w:t>
      </w:r>
    </w:p>
    <w:p w14:paraId="0EEDF4CD">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法定代表人：（签字或签章）</w:t>
      </w:r>
    </w:p>
    <w:p w14:paraId="5BFE88FB">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身份证号码：</w:t>
      </w:r>
    </w:p>
    <w:p w14:paraId="3423EF84">
      <w:pPr>
        <w:spacing w:line="360" w:lineRule="auto"/>
        <w:jc w:val="left"/>
        <w:rPr>
          <w:rFonts w:hint="eastAsia" w:ascii="宋体" w:hAnsi="宋体" w:eastAsia="宋体" w:cs="宋体"/>
          <w:sz w:val="24"/>
          <w:szCs w:val="24"/>
        </w:rPr>
      </w:pPr>
      <w:r>
        <w:rPr>
          <w:rFonts w:hint="eastAsia" w:ascii="宋体" w:hAnsi="宋体" w:eastAsia="宋体" w:cs="宋体"/>
          <w:sz w:val="24"/>
          <w:szCs w:val="24"/>
        </w:rPr>
        <w:t>委托代理人：（签字）</w:t>
      </w:r>
    </w:p>
    <w:p w14:paraId="7DC56B35">
      <w:pPr>
        <w:spacing w:line="360" w:lineRule="auto"/>
        <w:jc w:val="left"/>
        <w:rPr>
          <w:rFonts w:hint="eastAsia" w:ascii="宋体" w:hAnsi="宋体" w:eastAsia="宋体" w:cs="宋体"/>
          <w:sz w:val="24"/>
          <w:szCs w:val="24"/>
        </w:rPr>
      </w:pPr>
      <w:r>
        <w:rPr>
          <w:rFonts w:hint="eastAsia" w:ascii="宋体" w:hAnsi="宋体" w:eastAsia="宋体" w:cs="宋体"/>
          <w:sz w:val="24"/>
          <w:szCs w:val="24"/>
        </w:rPr>
        <w:t>身份证号码：</w:t>
      </w:r>
    </w:p>
    <w:p w14:paraId="3E7D3A9A">
      <w:pPr>
        <w:spacing w:line="360" w:lineRule="auto"/>
        <w:jc w:val="left"/>
        <w:rPr>
          <w:rFonts w:hint="eastAsia" w:ascii="宋体" w:hAnsi="宋体" w:eastAsia="宋体" w:cs="宋体"/>
          <w:sz w:val="24"/>
          <w:szCs w:val="24"/>
        </w:rPr>
      </w:pPr>
      <w:r>
        <w:rPr>
          <w:rFonts w:hint="eastAsia" w:ascii="宋体" w:hAnsi="宋体" w:eastAsia="宋体" w:cs="宋体"/>
          <w:sz w:val="24"/>
          <w:szCs w:val="24"/>
        </w:rPr>
        <w:t>联系电话：</w:t>
      </w:r>
    </w:p>
    <w:p w14:paraId="00C8F874">
      <w:pPr>
        <w:spacing w:line="360" w:lineRule="auto"/>
        <w:rPr>
          <w:rFonts w:hint="eastAsia" w:ascii="宋体" w:hAnsi="宋体" w:eastAsia="宋体" w:cs="宋体"/>
          <w:sz w:val="24"/>
          <w:szCs w:val="24"/>
        </w:rPr>
      </w:pPr>
      <w:r>
        <w:rPr>
          <w:rFonts w:hint="eastAsia" w:ascii="宋体" w:hAnsi="宋体" w:eastAsia="宋体" w:cs="宋体"/>
          <w:sz w:val="24"/>
          <w:szCs w:val="24"/>
        </w:rPr>
        <w:t>年月</w:t>
      </w:r>
    </w:p>
    <w:p w14:paraId="3C4F1D3E">
      <w:pPr>
        <w:pStyle w:val="6"/>
        <w:rPr>
          <w:rFonts w:hint="eastAsia"/>
        </w:rPr>
      </w:pPr>
    </w:p>
    <w:p w14:paraId="71238E5F">
      <w:pPr>
        <w:spacing w:line="360" w:lineRule="auto"/>
        <w:outlineLvl w:val="1"/>
        <w:rPr>
          <w:rFonts w:hint="eastAsia" w:ascii="宋体" w:hAnsi="宋体" w:eastAsia="宋体" w:cs="宋体"/>
          <w:b/>
          <w:sz w:val="24"/>
          <w:szCs w:val="28"/>
        </w:rPr>
      </w:pPr>
      <w:bookmarkStart w:id="3" w:name="_GoBack"/>
      <w:bookmarkEnd w:id="3"/>
      <w:r>
        <w:rPr>
          <w:rFonts w:hint="eastAsia" w:ascii="宋体" w:hAnsi="宋体" w:eastAsia="宋体" w:cs="宋体"/>
          <w:b/>
          <w:sz w:val="24"/>
          <w:szCs w:val="28"/>
        </w:rPr>
        <w:t>附件</w:t>
      </w:r>
      <w:r>
        <w:rPr>
          <w:rFonts w:hint="eastAsia" w:ascii="宋体" w:hAnsi="宋体" w:eastAsia="宋体" w:cs="宋体"/>
          <w:b/>
          <w:sz w:val="24"/>
          <w:szCs w:val="28"/>
          <w:lang w:val="en-US" w:eastAsia="zh-CN"/>
        </w:rPr>
        <w:t>四</w:t>
      </w:r>
      <w:r>
        <w:rPr>
          <w:rFonts w:hint="eastAsia" w:ascii="宋体" w:hAnsi="宋体" w:eastAsia="宋体" w:cs="宋体"/>
          <w:b/>
          <w:sz w:val="24"/>
          <w:szCs w:val="28"/>
        </w:rPr>
        <w:t>：</w:t>
      </w:r>
    </w:p>
    <w:p w14:paraId="7CD53CE3">
      <w:pPr>
        <w:rPr>
          <w:rFonts w:hint="eastAsia" w:ascii="宋体" w:hAnsi="宋体" w:eastAsia="宋体" w:cs="宋体"/>
        </w:rPr>
      </w:pPr>
    </w:p>
    <w:p w14:paraId="7245CA62">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264384EE">
      <w:pPr>
        <w:spacing w:line="360" w:lineRule="auto"/>
        <w:jc w:val="center"/>
        <w:rPr>
          <w:rFonts w:hint="eastAsia" w:ascii="宋体" w:hAnsi="宋体" w:eastAsia="宋体" w:cs="宋体"/>
          <w:b/>
          <w:bCs/>
          <w:sz w:val="28"/>
          <w:szCs w:val="28"/>
        </w:rPr>
      </w:pPr>
    </w:p>
    <w:p w14:paraId="01E1A021">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5B9F135D">
      <w:pPr>
        <w:spacing w:line="360" w:lineRule="auto"/>
        <w:rPr>
          <w:rFonts w:hint="eastAsia" w:ascii="宋体" w:hAnsi="宋体" w:eastAsia="宋体" w:cs="宋体"/>
          <w:sz w:val="24"/>
        </w:rPr>
      </w:pPr>
    </w:p>
    <w:p w14:paraId="3819512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3DBA823">
      <w:pPr>
        <w:pStyle w:val="9"/>
        <w:wordWrap w:val="0"/>
        <w:spacing w:line="360" w:lineRule="auto"/>
        <w:ind w:firstLine="360"/>
        <w:jc w:val="right"/>
        <w:rPr>
          <w:rFonts w:hint="eastAsia" w:ascii="宋体" w:hAnsi="宋体" w:eastAsia="宋体" w:cs="宋体"/>
          <w:sz w:val="24"/>
          <w:szCs w:val="24"/>
        </w:rPr>
      </w:pPr>
    </w:p>
    <w:p w14:paraId="2455A167">
      <w:pPr>
        <w:pStyle w:val="9"/>
        <w:spacing w:line="360" w:lineRule="auto"/>
        <w:ind w:firstLine="360"/>
        <w:jc w:val="right"/>
        <w:rPr>
          <w:rFonts w:hint="eastAsia" w:ascii="宋体" w:hAnsi="宋体" w:eastAsia="宋体" w:cs="宋体"/>
          <w:sz w:val="24"/>
          <w:szCs w:val="24"/>
        </w:rPr>
      </w:pPr>
    </w:p>
    <w:p w14:paraId="0F068517">
      <w:pPr>
        <w:pStyle w:val="9"/>
        <w:spacing w:line="360" w:lineRule="auto"/>
        <w:ind w:firstLine="360"/>
        <w:jc w:val="right"/>
        <w:rPr>
          <w:rFonts w:hint="eastAsia" w:ascii="宋体" w:hAnsi="宋体" w:eastAsia="宋体" w:cs="宋体"/>
          <w:sz w:val="24"/>
          <w:szCs w:val="24"/>
        </w:rPr>
      </w:pPr>
    </w:p>
    <w:p w14:paraId="4C752E63">
      <w:pPr>
        <w:pStyle w:val="9"/>
        <w:spacing w:line="360" w:lineRule="auto"/>
        <w:ind w:firstLine="360"/>
        <w:jc w:val="right"/>
        <w:rPr>
          <w:rFonts w:hint="eastAsia" w:ascii="宋体" w:hAnsi="宋体" w:eastAsia="宋体" w:cs="宋体"/>
          <w:sz w:val="24"/>
          <w:szCs w:val="24"/>
        </w:rPr>
      </w:pPr>
    </w:p>
    <w:p w14:paraId="56607BE2">
      <w:pPr>
        <w:pStyle w:val="9"/>
        <w:spacing w:line="360" w:lineRule="auto"/>
        <w:ind w:firstLine="360"/>
        <w:jc w:val="right"/>
        <w:rPr>
          <w:rFonts w:hint="eastAsia" w:ascii="宋体" w:hAnsi="宋体" w:eastAsia="宋体" w:cs="宋体"/>
          <w:sz w:val="24"/>
          <w:szCs w:val="24"/>
        </w:rPr>
      </w:pPr>
    </w:p>
    <w:p w14:paraId="09C481FF">
      <w:pPr>
        <w:pStyle w:val="9"/>
        <w:spacing w:line="360" w:lineRule="auto"/>
        <w:ind w:firstLine="360"/>
        <w:jc w:val="right"/>
        <w:rPr>
          <w:rFonts w:hint="eastAsia" w:ascii="宋体" w:hAnsi="宋体" w:eastAsia="宋体" w:cs="宋体"/>
          <w:sz w:val="24"/>
          <w:szCs w:val="24"/>
        </w:rPr>
      </w:pPr>
    </w:p>
    <w:p w14:paraId="11C29A99">
      <w:pPr>
        <w:pStyle w:val="9"/>
        <w:spacing w:line="360" w:lineRule="auto"/>
        <w:ind w:firstLine="360"/>
        <w:jc w:val="right"/>
        <w:rPr>
          <w:rFonts w:hint="eastAsia" w:ascii="宋体" w:hAnsi="宋体" w:eastAsia="宋体" w:cs="宋体"/>
          <w:sz w:val="24"/>
          <w:szCs w:val="24"/>
        </w:rPr>
      </w:pPr>
    </w:p>
    <w:p w14:paraId="2F7580CB">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27C654C6">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173AA0B">
      <w:pPr>
        <w:pStyle w:val="9"/>
        <w:spacing w:line="360" w:lineRule="auto"/>
        <w:ind w:firstLine="360"/>
        <w:jc w:val="right"/>
        <w:rPr>
          <w:rFonts w:hint="eastAsia" w:ascii="宋体" w:hAnsi="宋体" w:eastAsia="宋体" w:cs="宋体"/>
          <w:sz w:val="24"/>
          <w:szCs w:val="24"/>
        </w:rPr>
        <w:sectPr>
          <w:pgSz w:w="11906" w:h="16838"/>
          <w:pgMar w:top="1440" w:right="1080" w:bottom="1440" w:left="1080" w:header="1077" w:footer="624" w:gutter="0"/>
          <w:pgNumType w:fmt="decimal"/>
          <w:cols w:space="720" w:num="1"/>
          <w:docGrid w:linePitch="462" w:charSpace="6548"/>
        </w:sectPr>
      </w:pPr>
    </w:p>
    <w:p w14:paraId="2F52BADE">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：异议函</w:t>
      </w:r>
    </w:p>
    <w:p w14:paraId="366787A9">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52B11FE8">
      <w:pPr>
        <w:tabs>
          <w:tab w:val="center" w:pos="4201"/>
          <w:tab w:val="right" w:leader="dot" w:pos="9298"/>
        </w:tabs>
        <w:autoSpaceDE w:val="0"/>
        <w:autoSpaceDN w:val="0"/>
        <w:spacing w:line="276" w:lineRule="auto"/>
        <w:rPr>
          <w:rFonts w:hint="eastAsia" w:ascii="宋体" w:hAnsi="宋体" w:eastAsia="宋体" w:cs="宋体"/>
          <w:sz w:val="21"/>
          <w:szCs w:val="21"/>
        </w:rPr>
      </w:pPr>
    </w:p>
    <w:p w14:paraId="1BE13405">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500FD9F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34AC97A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018DFFA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67D1C98C">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AA629A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5422F79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C6FFBE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4E1E4737">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512F28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7EC335D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1C19B4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713E80E9">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2887BF82">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36AE5D22">
      <w:pPr>
        <w:spacing w:after="240" w:afterLines="100" w:line="360" w:lineRule="auto"/>
        <w:ind w:firstLine="1920" w:firstLineChars="800"/>
        <w:jc w:val="left"/>
        <w:rPr>
          <w:rFonts w:hint="eastAsia" w:ascii="宋体" w:hAnsi="宋体" w:eastAsia="宋体" w:cs="宋体"/>
          <w:kern w:val="0"/>
          <w:sz w:val="24"/>
          <w:szCs w:val="24"/>
        </w:rPr>
      </w:pPr>
    </w:p>
    <w:p w14:paraId="7E6E3D10">
      <w:pPr>
        <w:spacing w:after="240" w:afterLines="100" w:line="360" w:lineRule="auto"/>
        <w:ind w:firstLine="1920" w:firstLineChars="800"/>
        <w:jc w:val="left"/>
        <w:rPr>
          <w:rFonts w:hint="eastAsia" w:ascii="宋体" w:hAnsi="宋体" w:eastAsia="宋体" w:cs="宋体"/>
          <w:kern w:val="0"/>
          <w:sz w:val="24"/>
          <w:szCs w:val="24"/>
        </w:rPr>
      </w:pPr>
    </w:p>
    <w:p w14:paraId="181AAF28">
      <w:pPr>
        <w:spacing w:after="240" w:afterLines="100" w:line="360" w:lineRule="auto"/>
        <w:ind w:firstLine="1920" w:firstLineChars="800"/>
        <w:jc w:val="left"/>
        <w:rPr>
          <w:rFonts w:hint="eastAsia" w:ascii="宋体" w:hAnsi="宋体" w:eastAsia="宋体" w:cs="宋体"/>
          <w:kern w:val="0"/>
          <w:sz w:val="24"/>
          <w:szCs w:val="24"/>
        </w:rPr>
      </w:pPr>
    </w:p>
    <w:p w14:paraId="40F1088D">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3E5FC125">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171B0BBD">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28608128">
      <w:pPr>
        <w:spacing w:line="360" w:lineRule="auto"/>
        <w:ind w:firstLine="420" w:firstLineChars="200"/>
        <w:rPr>
          <w:rFonts w:hint="eastAsia" w:ascii="宋体" w:hAnsi="宋体" w:eastAsia="宋体" w:cs="宋体"/>
          <w:color w:val="FF0000"/>
          <w:kern w:val="0"/>
          <w:sz w:val="21"/>
          <w:szCs w:val="21"/>
        </w:rPr>
      </w:pPr>
    </w:p>
    <w:p w14:paraId="6517F4B8">
      <w:pPr>
        <w:spacing w:line="276" w:lineRule="auto"/>
        <w:ind w:firstLine="420" w:firstLineChars="200"/>
        <w:rPr>
          <w:rFonts w:hint="eastAsia" w:ascii="宋体" w:hAnsi="宋体" w:eastAsia="宋体" w:cs="宋体"/>
          <w:color w:val="FF0000"/>
          <w:kern w:val="0"/>
          <w:sz w:val="21"/>
          <w:szCs w:val="21"/>
        </w:rPr>
      </w:pPr>
    </w:p>
    <w:p w14:paraId="07CA1BF8">
      <w:pPr>
        <w:spacing w:line="220" w:lineRule="atLeast"/>
        <w:rPr>
          <w:rFonts w:hint="eastAsia" w:ascii="宋体" w:hAnsi="宋体" w:eastAsia="宋体" w:cs="宋体"/>
          <w:b/>
          <w:sz w:val="24"/>
          <w:szCs w:val="24"/>
        </w:rPr>
      </w:pPr>
    </w:p>
    <w:p w14:paraId="27B5BEDE">
      <w:pPr>
        <w:spacing w:line="220" w:lineRule="atLeast"/>
        <w:rPr>
          <w:rFonts w:hint="eastAsia" w:ascii="宋体" w:hAnsi="宋体" w:eastAsia="宋体" w:cs="宋体"/>
          <w:b/>
          <w:sz w:val="24"/>
          <w:szCs w:val="24"/>
        </w:rPr>
      </w:pPr>
    </w:p>
    <w:p w14:paraId="0005BCCA">
      <w:pPr>
        <w:spacing w:line="220" w:lineRule="atLeast"/>
        <w:rPr>
          <w:rFonts w:hint="eastAsia" w:ascii="宋体" w:hAnsi="宋体" w:eastAsia="宋体" w:cs="宋体"/>
          <w:b/>
          <w:sz w:val="24"/>
          <w:szCs w:val="24"/>
        </w:rPr>
      </w:pPr>
    </w:p>
    <w:p w14:paraId="2024303C">
      <w:pPr>
        <w:spacing w:line="220" w:lineRule="atLeast"/>
        <w:rPr>
          <w:rFonts w:hint="eastAsia" w:ascii="宋体" w:hAnsi="宋体" w:eastAsia="宋体" w:cs="宋体"/>
          <w:b/>
          <w:sz w:val="24"/>
          <w:szCs w:val="24"/>
        </w:rPr>
      </w:pPr>
    </w:p>
    <w:p w14:paraId="0EF69046">
      <w:pPr>
        <w:spacing w:line="220" w:lineRule="atLeast"/>
        <w:outlineLvl w:val="1"/>
        <w:rPr>
          <w:rFonts w:hint="eastAsia" w:ascii="宋体" w:hAnsi="宋体" w:eastAsia="宋体" w:cs="宋体"/>
          <w:b/>
          <w:sz w:val="24"/>
          <w:szCs w:val="24"/>
        </w:rPr>
      </w:pPr>
      <w:bookmarkStart w:id="0" w:name="_Toc27208"/>
      <w:bookmarkStart w:id="1" w:name="_Toc25728"/>
      <w:bookmarkStart w:id="2" w:name="_Toc31336"/>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：异议授权函</w:t>
      </w:r>
      <w:bookmarkEnd w:id="0"/>
      <w:bookmarkEnd w:id="1"/>
      <w:bookmarkEnd w:id="2"/>
    </w:p>
    <w:p w14:paraId="30FB72C2">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2F930C51">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4727815C">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5543F470">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3B7021AE">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204FB6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0EE3562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0345615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4FE4C99">
      <w:pPr>
        <w:adjustRightInd w:val="0"/>
        <w:snapToGrid w:val="0"/>
        <w:spacing w:line="360" w:lineRule="auto"/>
        <w:ind w:firstLine="480" w:firstLineChars="200"/>
        <w:rPr>
          <w:rFonts w:hint="eastAsia" w:ascii="宋体" w:hAnsi="宋体" w:eastAsia="宋体" w:cs="宋体"/>
          <w:sz w:val="24"/>
          <w:szCs w:val="24"/>
        </w:rPr>
      </w:pPr>
    </w:p>
    <w:p w14:paraId="30EE450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44D55D7F">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177CF71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7A1A26B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18AE4FA0">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2BE5AA6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DAB7E91">
                            <w:pPr>
                              <w:ind w:firstLine="420"/>
                              <w:jc w:val="center"/>
                              <w:rPr>
                                <w:rFonts w:ascii="Times New Roman"/>
                                <w:sz w:val="21"/>
                              </w:rPr>
                            </w:pPr>
                          </w:p>
                          <w:p w14:paraId="15618E32">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7DAB7E91">
                      <w:pPr>
                        <w:ind w:firstLine="420"/>
                        <w:jc w:val="center"/>
                        <w:rPr>
                          <w:rFonts w:ascii="Times New Roman"/>
                          <w:sz w:val="21"/>
                        </w:rPr>
                      </w:pPr>
                    </w:p>
                    <w:p w14:paraId="15618E32">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9FA572E">
                            <w:pPr>
                              <w:ind w:firstLine="420"/>
                              <w:jc w:val="center"/>
                              <w:rPr>
                                <w:rFonts w:ascii="Times New Roman"/>
                                <w:sz w:val="21"/>
                              </w:rPr>
                            </w:pPr>
                          </w:p>
                          <w:p w14:paraId="735B588F">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v:textbox>
                  <w:txbxContent>
                    <w:p w14:paraId="59FA572E">
                      <w:pPr>
                        <w:ind w:firstLine="420"/>
                        <w:jc w:val="center"/>
                        <w:rPr>
                          <w:rFonts w:ascii="Times New Roman"/>
                          <w:sz w:val="21"/>
                        </w:rPr>
                      </w:pPr>
                    </w:p>
                    <w:p w14:paraId="735B588F">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471417D7">
      <w:pPr>
        <w:spacing w:line="360" w:lineRule="auto"/>
        <w:ind w:firstLine="420" w:firstLineChars="200"/>
        <w:rPr>
          <w:rFonts w:hint="eastAsia" w:ascii="宋体" w:hAnsi="宋体" w:eastAsia="宋体" w:cs="宋体"/>
          <w:sz w:val="21"/>
          <w:szCs w:val="21"/>
        </w:rPr>
      </w:pPr>
    </w:p>
    <w:p w14:paraId="4B9C23D6">
      <w:pPr>
        <w:spacing w:line="360" w:lineRule="auto"/>
        <w:ind w:firstLine="420" w:firstLineChars="200"/>
        <w:rPr>
          <w:rFonts w:hint="eastAsia" w:ascii="宋体" w:hAnsi="宋体" w:eastAsia="宋体" w:cs="宋体"/>
          <w:sz w:val="21"/>
          <w:szCs w:val="21"/>
        </w:rPr>
      </w:pPr>
    </w:p>
    <w:p w14:paraId="3D9E4F07">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77A343F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77A343F8">
                      <w:pPr>
                        <w:rPr>
                          <w:rFonts w:ascii="Times New Roman"/>
                          <w:sz w:val="21"/>
                        </w:rPr>
                      </w:pPr>
                    </w:p>
                  </w:txbxContent>
                </v:textbox>
              </v:shape>
            </w:pict>
          </mc:Fallback>
        </mc:AlternateContent>
      </w:r>
    </w:p>
    <w:p w14:paraId="41F43989">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7EB229AF">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v:textbox>
                  <w:txbxContent>
                    <w:p w14:paraId="7EB229AF">
                      <w:pPr>
                        <w:rPr>
                          <w:rFonts w:ascii="Times New Roman"/>
                          <w:sz w:val="21"/>
                        </w:rPr>
                      </w:pPr>
                      <w:r>
                        <w:rPr>
                          <w:rFonts w:hint="eastAsia" w:ascii="Times New Roman"/>
                          <w:sz w:val="21"/>
                          <w:highlight w:val="white"/>
                        </w:rPr>
                        <w:t>加盖单位公章</w:t>
                      </w:r>
                    </w:p>
                  </w:txbxContent>
                </v:textbox>
              </v:shape>
            </w:pict>
          </mc:Fallback>
        </mc:AlternateContent>
      </w:r>
    </w:p>
    <w:p w14:paraId="07F752D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7DE95B6">
                            <w:pPr>
                              <w:ind w:firstLine="420"/>
                              <w:jc w:val="center"/>
                              <w:rPr>
                                <w:rFonts w:ascii="Times New Roman"/>
                                <w:sz w:val="21"/>
                              </w:rPr>
                            </w:pPr>
                          </w:p>
                          <w:p w14:paraId="372D053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67DE95B6">
                      <w:pPr>
                        <w:ind w:firstLine="420"/>
                        <w:jc w:val="center"/>
                        <w:rPr>
                          <w:rFonts w:ascii="Times New Roman"/>
                          <w:sz w:val="21"/>
                        </w:rPr>
                      </w:pPr>
                    </w:p>
                    <w:p w14:paraId="372D053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390595">
                            <w:pPr>
                              <w:ind w:firstLine="420"/>
                              <w:jc w:val="center"/>
                              <w:rPr>
                                <w:rFonts w:ascii="Times New Roman"/>
                                <w:sz w:val="21"/>
                              </w:rPr>
                            </w:pPr>
                          </w:p>
                          <w:p w14:paraId="22B3559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4E390595">
                      <w:pPr>
                        <w:ind w:firstLine="420"/>
                        <w:jc w:val="center"/>
                        <w:rPr>
                          <w:rFonts w:ascii="Times New Roman"/>
                          <w:sz w:val="21"/>
                        </w:rPr>
                      </w:pPr>
                    </w:p>
                    <w:p w14:paraId="22B3559C">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390DD8C7">
      <w:pPr>
        <w:spacing w:line="360" w:lineRule="auto"/>
        <w:ind w:firstLine="420" w:firstLineChars="200"/>
        <w:rPr>
          <w:rFonts w:hint="eastAsia" w:ascii="宋体" w:hAnsi="宋体" w:eastAsia="宋体" w:cs="宋体"/>
          <w:sz w:val="21"/>
          <w:szCs w:val="21"/>
        </w:rPr>
      </w:pPr>
    </w:p>
    <w:p w14:paraId="74F83B87">
      <w:pPr>
        <w:spacing w:line="220" w:lineRule="atLeast"/>
        <w:rPr>
          <w:rFonts w:hint="eastAsia" w:ascii="宋体" w:hAnsi="宋体" w:eastAsia="宋体" w:cs="宋体"/>
          <w:b/>
          <w:sz w:val="24"/>
          <w:szCs w:val="24"/>
        </w:rPr>
      </w:pPr>
    </w:p>
    <w:p w14:paraId="574E273C">
      <w:pPr>
        <w:spacing w:line="220" w:lineRule="atLeast"/>
        <w:rPr>
          <w:rFonts w:hint="eastAsia" w:ascii="宋体" w:hAnsi="宋体" w:eastAsia="宋体" w:cs="宋体"/>
          <w:b/>
          <w:sz w:val="24"/>
          <w:szCs w:val="24"/>
        </w:rPr>
      </w:pPr>
    </w:p>
    <w:p w14:paraId="0FB67819">
      <w:pPr>
        <w:spacing w:line="220" w:lineRule="atLeast"/>
        <w:rPr>
          <w:rFonts w:hint="eastAsia" w:ascii="宋体" w:hAnsi="宋体" w:eastAsia="宋体" w:cs="宋体"/>
          <w:b/>
          <w:sz w:val="24"/>
          <w:szCs w:val="24"/>
        </w:rPr>
      </w:pPr>
    </w:p>
    <w:p w14:paraId="15514D7C">
      <w:pPr>
        <w:spacing w:line="220" w:lineRule="atLeast"/>
        <w:rPr>
          <w:rFonts w:hint="eastAsia" w:ascii="宋体" w:hAnsi="宋体" w:eastAsia="宋体" w:cs="宋体"/>
          <w:b/>
          <w:sz w:val="24"/>
          <w:szCs w:val="24"/>
        </w:rPr>
      </w:pPr>
    </w:p>
    <w:p w14:paraId="2A988AF6">
      <w:pPr>
        <w:spacing w:line="220" w:lineRule="atLeast"/>
        <w:rPr>
          <w:rFonts w:hint="eastAsia" w:ascii="宋体" w:hAnsi="宋体" w:eastAsia="宋体" w:cs="宋体"/>
          <w:b/>
          <w:sz w:val="24"/>
          <w:szCs w:val="24"/>
        </w:rPr>
      </w:pPr>
    </w:p>
    <w:p w14:paraId="3FD90900">
      <w:pPr>
        <w:spacing w:line="220" w:lineRule="atLeast"/>
        <w:rPr>
          <w:rFonts w:hint="eastAsia" w:ascii="宋体" w:hAnsi="宋体" w:eastAsia="宋体" w:cs="宋体"/>
          <w:b/>
          <w:sz w:val="24"/>
          <w:szCs w:val="24"/>
        </w:rPr>
      </w:pPr>
    </w:p>
    <w:p w14:paraId="6AF0C52B">
      <w:pPr>
        <w:spacing w:line="220" w:lineRule="atLeast"/>
        <w:rPr>
          <w:rFonts w:hint="eastAsia" w:ascii="宋体" w:hAnsi="宋体" w:eastAsia="宋体" w:cs="宋体"/>
          <w:b/>
          <w:sz w:val="24"/>
          <w:szCs w:val="24"/>
        </w:rPr>
      </w:pPr>
    </w:p>
    <w:p w14:paraId="3FDAA364">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七</w:t>
      </w:r>
      <w:r>
        <w:rPr>
          <w:rFonts w:hint="eastAsia" w:ascii="宋体" w:hAnsi="宋体" w:eastAsia="宋体" w:cs="宋体"/>
          <w:b/>
          <w:sz w:val="24"/>
          <w:szCs w:val="24"/>
        </w:rPr>
        <w:t>：异议真实性承诺函</w:t>
      </w:r>
    </w:p>
    <w:p w14:paraId="1EBEA725">
      <w:pPr>
        <w:spacing w:line="220" w:lineRule="atLeast"/>
        <w:jc w:val="center"/>
        <w:rPr>
          <w:rFonts w:hint="eastAsia" w:ascii="宋体" w:hAnsi="宋体" w:eastAsia="宋体" w:cs="宋体"/>
          <w:b/>
          <w:sz w:val="32"/>
          <w:szCs w:val="24"/>
        </w:rPr>
      </w:pPr>
    </w:p>
    <w:p w14:paraId="0D0C61D9">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1E30ACD7">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83F654E">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2F726250">
      <w:pPr>
        <w:adjustRightInd w:val="0"/>
        <w:snapToGrid w:val="0"/>
        <w:spacing w:line="360" w:lineRule="auto"/>
        <w:ind w:firstLine="480" w:firstLineChars="200"/>
        <w:rPr>
          <w:rFonts w:hint="eastAsia" w:ascii="宋体" w:hAnsi="宋体" w:eastAsia="宋体" w:cs="宋体"/>
          <w:sz w:val="24"/>
          <w:szCs w:val="24"/>
        </w:rPr>
      </w:pPr>
    </w:p>
    <w:p w14:paraId="45F1CC6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540FA7B7">
      <w:pPr>
        <w:adjustRightInd w:val="0"/>
        <w:snapToGrid w:val="0"/>
        <w:spacing w:line="360" w:lineRule="auto"/>
        <w:ind w:firstLine="720" w:firstLineChars="300"/>
        <w:rPr>
          <w:rFonts w:hint="eastAsia" w:ascii="宋体" w:hAnsi="宋体" w:eastAsia="宋体" w:cs="宋体"/>
          <w:sz w:val="24"/>
          <w:szCs w:val="24"/>
        </w:rPr>
      </w:pPr>
    </w:p>
    <w:p w14:paraId="3B24136C">
      <w:pPr>
        <w:adjustRightInd w:val="0"/>
        <w:snapToGrid w:val="0"/>
        <w:spacing w:line="360" w:lineRule="auto"/>
        <w:ind w:firstLine="720" w:firstLineChars="300"/>
        <w:rPr>
          <w:rFonts w:hint="eastAsia" w:ascii="宋体" w:hAnsi="宋体" w:eastAsia="宋体" w:cs="宋体"/>
          <w:sz w:val="24"/>
          <w:szCs w:val="24"/>
        </w:rPr>
      </w:pPr>
    </w:p>
    <w:p w14:paraId="7E773D85">
      <w:pPr>
        <w:adjustRightInd w:val="0"/>
        <w:snapToGrid w:val="0"/>
        <w:spacing w:line="360" w:lineRule="auto"/>
        <w:ind w:firstLine="720" w:firstLineChars="300"/>
        <w:rPr>
          <w:rFonts w:hint="eastAsia" w:ascii="宋体" w:hAnsi="宋体" w:eastAsia="宋体" w:cs="宋体"/>
          <w:sz w:val="24"/>
          <w:szCs w:val="24"/>
        </w:rPr>
      </w:pPr>
    </w:p>
    <w:p w14:paraId="5C97ADA3">
      <w:pPr>
        <w:adjustRightInd w:val="0"/>
        <w:snapToGrid w:val="0"/>
        <w:spacing w:line="360" w:lineRule="auto"/>
        <w:ind w:firstLine="720" w:firstLineChars="300"/>
        <w:rPr>
          <w:rFonts w:hint="eastAsia" w:ascii="宋体" w:hAnsi="宋体" w:eastAsia="宋体" w:cs="宋体"/>
          <w:sz w:val="24"/>
          <w:szCs w:val="24"/>
        </w:rPr>
      </w:pPr>
    </w:p>
    <w:p w14:paraId="79C7E77A">
      <w:pPr>
        <w:adjustRightInd w:val="0"/>
        <w:snapToGrid w:val="0"/>
        <w:spacing w:line="360" w:lineRule="auto"/>
        <w:ind w:firstLine="720" w:firstLineChars="300"/>
        <w:rPr>
          <w:rFonts w:hint="eastAsia" w:ascii="宋体" w:hAnsi="宋体" w:eastAsia="宋体" w:cs="宋体"/>
          <w:sz w:val="24"/>
          <w:szCs w:val="24"/>
        </w:rPr>
      </w:pPr>
    </w:p>
    <w:p w14:paraId="33B45AB5">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5D1FE1FD">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05C5519B">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0C8FC3E0">
      <w:pPr>
        <w:adjustRightInd w:val="0"/>
        <w:snapToGrid w:val="0"/>
        <w:spacing w:line="360" w:lineRule="auto"/>
        <w:ind w:firstLine="5280" w:firstLineChars="2200"/>
        <w:rPr>
          <w:rFonts w:hint="eastAsia" w:ascii="宋体" w:hAnsi="宋体" w:eastAsia="宋体" w:cs="宋体"/>
          <w:sz w:val="24"/>
          <w:szCs w:val="24"/>
        </w:rPr>
      </w:pPr>
    </w:p>
    <w:p w14:paraId="1B002B5B">
      <w:pPr>
        <w:widowControl/>
        <w:spacing w:line="360" w:lineRule="auto"/>
        <w:ind w:right="9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年      月      日</w:t>
      </w:r>
    </w:p>
    <w:p w14:paraId="32B8B51B">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八</w:t>
      </w:r>
      <w:r>
        <w:rPr>
          <w:rFonts w:hint="eastAsia" w:ascii="宋体" w:hAnsi="宋体" w:eastAsia="宋体" w:cs="宋体"/>
          <w:b/>
          <w:sz w:val="24"/>
          <w:szCs w:val="24"/>
        </w:rPr>
        <w:t>：澄清函</w:t>
      </w:r>
    </w:p>
    <w:p w14:paraId="69120D6B">
      <w:pPr>
        <w:spacing w:line="360" w:lineRule="auto"/>
        <w:ind w:firstLine="241" w:firstLineChars="100"/>
        <w:rPr>
          <w:rFonts w:hint="eastAsia" w:ascii="宋体" w:hAnsi="宋体" w:eastAsia="宋体" w:cs="宋体"/>
          <w:b/>
          <w:sz w:val="24"/>
          <w:szCs w:val="24"/>
        </w:rPr>
      </w:pPr>
    </w:p>
    <w:p w14:paraId="420CE922">
      <w:pPr>
        <w:spacing w:line="360" w:lineRule="auto"/>
        <w:ind w:firstLine="241" w:firstLineChars="100"/>
        <w:jc w:val="center"/>
        <w:rPr>
          <w:rFonts w:hint="eastAsia" w:ascii="宋体" w:hAnsi="宋体" w:eastAsia="宋体" w:cs="宋体"/>
          <w:b/>
          <w:sz w:val="24"/>
          <w:szCs w:val="24"/>
        </w:rPr>
      </w:pPr>
      <w:r>
        <w:rPr>
          <w:rFonts w:hint="eastAsia" w:ascii="宋体" w:hAnsi="宋体" w:eastAsia="宋体" w:cs="宋体"/>
          <w:b/>
          <w:sz w:val="24"/>
          <w:szCs w:val="24"/>
        </w:rPr>
        <w:t>澄清函</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286"/>
        <w:gridCol w:w="4030"/>
      </w:tblGrid>
      <w:tr w14:paraId="7E620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trPr>
        <w:tc>
          <w:tcPr>
            <w:tcW w:w="9069" w:type="dxa"/>
            <w:gridSpan w:val="2"/>
            <w:tcBorders>
              <w:bottom w:val="single" w:color="000000" w:sz="2" w:space="0"/>
            </w:tcBorders>
            <w:noWrap w:val="0"/>
            <w:vAlign w:val="top"/>
          </w:tcPr>
          <w:p w14:paraId="7BEDE7B2">
            <w:pPr>
              <w:spacing w:line="267" w:lineRule="auto"/>
              <w:rPr>
                <w:rFonts w:hint="eastAsia" w:ascii="宋体" w:hAnsi="宋体" w:eastAsia="宋体" w:cs="宋体"/>
                <w:sz w:val="24"/>
                <w:szCs w:val="24"/>
              </w:rPr>
            </w:pPr>
          </w:p>
          <w:p w14:paraId="37A10CAF">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rPr>
              <w:t>采购项目名称：</w:t>
            </w:r>
          </w:p>
        </w:tc>
      </w:tr>
      <w:tr w14:paraId="5A88E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05DD379">
            <w:pPr>
              <w:spacing w:line="265" w:lineRule="auto"/>
              <w:rPr>
                <w:rFonts w:hint="eastAsia" w:ascii="宋体" w:hAnsi="宋体" w:eastAsia="宋体" w:cs="宋体"/>
                <w:sz w:val="24"/>
                <w:szCs w:val="24"/>
              </w:rPr>
            </w:pPr>
          </w:p>
          <w:p w14:paraId="6F2D331D">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/子</w:t>
            </w: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w:t>
            </w:r>
          </w:p>
        </w:tc>
      </w:tr>
      <w:tr w14:paraId="1295B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6D542DBB">
            <w:pPr>
              <w:spacing w:line="266" w:lineRule="auto"/>
              <w:rPr>
                <w:rFonts w:hint="eastAsia" w:ascii="宋体" w:hAnsi="宋体" w:eastAsia="宋体" w:cs="宋体"/>
                <w:sz w:val="24"/>
                <w:szCs w:val="24"/>
              </w:rPr>
            </w:pPr>
          </w:p>
          <w:p w14:paraId="1EBD1CD5">
            <w:pPr>
              <w:spacing w:before="78" w:line="220" w:lineRule="auto"/>
              <w:ind w:left="114"/>
              <w:rPr>
                <w:rFonts w:hint="eastAsia" w:ascii="宋体" w:hAnsi="宋体" w:eastAsia="宋体" w:cs="宋体"/>
                <w:sz w:val="24"/>
                <w:szCs w:val="24"/>
              </w:rPr>
            </w:pPr>
            <w:r>
              <w:rPr>
                <w:rFonts w:hint="eastAsia" w:ascii="宋体" w:hAnsi="宋体" w:eastAsia="宋体" w:cs="宋体"/>
                <w:spacing w:val="-3"/>
                <w:sz w:val="24"/>
                <w:szCs w:val="24"/>
                <w:lang w:eastAsia="zh-CN"/>
              </w:rPr>
              <w:t>标包</w:t>
            </w:r>
            <w:r>
              <w:rPr>
                <w:rFonts w:hint="eastAsia" w:ascii="宋体" w:hAnsi="宋体" w:eastAsia="宋体" w:cs="宋体"/>
                <w:spacing w:val="-3"/>
                <w:sz w:val="24"/>
                <w:szCs w:val="24"/>
              </w:rPr>
              <w:t>名称：</w:t>
            </w:r>
          </w:p>
        </w:tc>
      </w:tr>
      <w:tr w14:paraId="3F113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70AA3AA9">
            <w:pPr>
              <w:spacing w:line="268" w:lineRule="auto"/>
              <w:rPr>
                <w:rFonts w:hint="eastAsia" w:ascii="宋体" w:hAnsi="宋体" w:eastAsia="宋体" w:cs="宋体"/>
                <w:sz w:val="24"/>
                <w:szCs w:val="24"/>
              </w:rPr>
            </w:pPr>
          </w:p>
          <w:p w14:paraId="6399A0F5">
            <w:pPr>
              <w:spacing w:before="78" w:line="220" w:lineRule="auto"/>
              <w:ind w:left="141"/>
              <w:rPr>
                <w:rFonts w:hint="eastAsia" w:ascii="宋体" w:hAnsi="宋体" w:eastAsia="宋体" w:cs="宋体"/>
                <w:sz w:val="24"/>
                <w:szCs w:val="24"/>
              </w:rPr>
            </w:pPr>
            <w:r>
              <w:rPr>
                <w:rFonts w:hint="eastAsia" w:ascii="宋体" w:hAnsi="宋体" w:eastAsia="宋体" w:cs="宋体"/>
                <w:spacing w:val="-8"/>
                <w:sz w:val="24"/>
                <w:szCs w:val="24"/>
              </w:rPr>
              <w:t>问题标题：</w:t>
            </w:r>
          </w:p>
        </w:tc>
      </w:tr>
      <w:tr w14:paraId="4F03C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5E3ED162">
            <w:pPr>
              <w:spacing w:line="267" w:lineRule="auto"/>
              <w:rPr>
                <w:rFonts w:hint="eastAsia" w:ascii="宋体" w:hAnsi="宋体" w:eastAsia="宋体" w:cs="宋体"/>
                <w:sz w:val="24"/>
                <w:szCs w:val="24"/>
              </w:rPr>
            </w:pPr>
          </w:p>
          <w:p w14:paraId="2E147D00">
            <w:pPr>
              <w:spacing w:before="78" w:line="221" w:lineRule="auto"/>
              <w:ind w:left="141"/>
              <w:rPr>
                <w:rFonts w:hint="eastAsia" w:ascii="宋体" w:hAnsi="宋体" w:eastAsia="宋体" w:cs="宋体"/>
                <w:sz w:val="24"/>
                <w:szCs w:val="24"/>
              </w:rPr>
            </w:pPr>
            <w:r>
              <w:rPr>
                <w:rFonts w:hint="eastAsia" w:ascii="宋体" w:hAnsi="宋体" w:eastAsia="宋体" w:cs="宋体"/>
                <w:spacing w:val="-16"/>
                <w:sz w:val="24"/>
                <w:szCs w:val="24"/>
              </w:rPr>
              <w:t>问题</w:t>
            </w:r>
            <w:r>
              <w:rPr>
                <w:rFonts w:hint="eastAsia" w:ascii="宋体" w:hAnsi="宋体" w:eastAsia="宋体" w:cs="宋体"/>
                <w:spacing w:val="-33"/>
                <w:sz w:val="24"/>
                <w:szCs w:val="24"/>
              </w:rPr>
              <w:t xml:space="preserve"> </w:t>
            </w:r>
            <w:r>
              <w:rPr>
                <w:rFonts w:hint="eastAsia" w:ascii="宋体" w:hAnsi="宋体" w:eastAsia="宋体" w:cs="宋体"/>
                <w:spacing w:val="-16"/>
                <w:sz w:val="24"/>
                <w:szCs w:val="24"/>
              </w:rPr>
              <w:t>1：</w:t>
            </w:r>
          </w:p>
        </w:tc>
      </w:tr>
      <w:tr w14:paraId="04A1A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52DAB19F">
            <w:pPr>
              <w:spacing w:line="268" w:lineRule="auto"/>
              <w:rPr>
                <w:rFonts w:hint="eastAsia" w:ascii="宋体" w:hAnsi="宋体" w:eastAsia="宋体" w:cs="宋体"/>
                <w:sz w:val="24"/>
                <w:szCs w:val="24"/>
              </w:rPr>
            </w:pPr>
          </w:p>
          <w:p w14:paraId="604B5AC1">
            <w:pPr>
              <w:spacing w:before="78" w:line="220" w:lineRule="auto"/>
              <w:ind w:left="116"/>
              <w:rPr>
                <w:rFonts w:hint="eastAsia" w:ascii="宋体" w:hAnsi="宋体" w:eastAsia="宋体" w:cs="宋体"/>
                <w:sz w:val="24"/>
                <w:szCs w:val="24"/>
              </w:rPr>
            </w:pPr>
            <w:r>
              <w:rPr>
                <w:rFonts w:hint="eastAsia" w:ascii="宋体" w:hAnsi="宋体" w:eastAsia="宋体" w:cs="宋体"/>
                <w:spacing w:val="-2"/>
                <w:sz w:val="24"/>
                <w:szCs w:val="24"/>
              </w:rPr>
              <w:t>建设单位名称：</w:t>
            </w:r>
          </w:p>
        </w:tc>
      </w:tr>
      <w:tr w14:paraId="4ED21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92702F9">
            <w:pPr>
              <w:spacing w:line="269" w:lineRule="auto"/>
              <w:rPr>
                <w:rFonts w:hint="eastAsia" w:ascii="宋体" w:hAnsi="宋体" w:eastAsia="宋体" w:cs="宋体"/>
                <w:sz w:val="24"/>
                <w:szCs w:val="24"/>
              </w:rPr>
            </w:pPr>
          </w:p>
          <w:p w14:paraId="3D33F2DD">
            <w:pPr>
              <w:spacing w:before="78" w:line="220" w:lineRule="auto"/>
              <w:ind w:left="116"/>
              <w:rPr>
                <w:rFonts w:hint="eastAsia" w:ascii="宋体" w:hAnsi="宋体" w:eastAsia="宋体" w:cs="宋体"/>
                <w:sz w:val="24"/>
                <w:szCs w:val="24"/>
              </w:rPr>
            </w:pPr>
            <w:r>
              <w:rPr>
                <w:rFonts w:hint="eastAsia" w:ascii="宋体" w:hAnsi="宋体" w:eastAsia="宋体" w:cs="宋体"/>
                <w:spacing w:val="-3"/>
                <w:sz w:val="24"/>
                <w:szCs w:val="24"/>
              </w:rPr>
              <w:t>工程名称：</w:t>
            </w:r>
          </w:p>
        </w:tc>
      </w:tr>
      <w:tr w14:paraId="029D3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146CAA84">
            <w:pPr>
              <w:spacing w:line="270" w:lineRule="auto"/>
              <w:rPr>
                <w:rFonts w:hint="eastAsia" w:ascii="宋体" w:hAnsi="宋体" w:eastAsia="宋体" w:cs="宋体"/>
                <w:sz w:val="24"/>
                <w:szCs w:val="24"/>
              </w:rPr>
            </w:pPr>
          </w:p>
          <w:p w14:paraId="1398A4FF">
            <w:pPr>
              <w:spacing w:before="78" w:line="219" w:lineRule="auto"/>
              <w:ind w:left="112"/>
              <w:rPr>
                <w:rFonts w:hint="eastAsia" w:ascii="宋体" w:hAnsi="宋体" w:eastAsia="宋体" w:cs="宋体"/>
                <w:sz w:val="24"/>
                <w:szCs w:val="24"/>
              </w:rPr>
            </w:pPr>
            <w:r>
              <w:rPr>
                <w:rFonts w:hint="eastAsia" w:ascii="宋体" w:hAnsi="宋体" w:eastAsia="宋体" w:cs="宋体"/>
                <w:spacing w:val="-2"/>
                <w:sz w:val="24"/>
                <w:szCs w:val="24"/>
              </w:rPr>
              <w:t>采购申请标识：</w:t>
            </w:r>
          </w:p>
        </w:tc>
      </w:tr>
      <w:tr w14:paraId="1F73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1BCA7C93">
            <w:pPr>
              <w:spacing w:line="273" w:lineRule="auto"/>
              <w:rPr>
                <w:rFonts w:hint="eastAsia" w:ascii="宋体" w:hAnsi="宋体" w:eastAsia="宋体" w:cs="宋体"/>
                <w:sz w:val="24"/>
                <w:szCs w:val="24"/>
              </w:rPr>
            </w:pPr>
          </w:p>
          <w:p w14:paraId="01CD3777">
            <w:pPr>
              <w:spacing w:before="78" w:line="221" w:lineRule="auto"/>
              <w:ind w:left="141"/>
              <w:rPr>
                <w:rFonts w:hint="eastAsia" w:ascii="宋体" w:hAnsi="宋体" w:eastAsia="宋体" w:cs="宋体"/>
                <w:sz w:val="24"/>
                <w:szCs w:val="24"/>
              </w:rPr>
            </w:pPr>
            <w:r>
              <w:rPr>
                <w:rFonts w:hint="eastAsia" w:ascii="宋体" w:hAnsi="宋体" w:eastAsia="宋体" w:cs="宋体"/>
                <w:spacing w:val="-8"/>
                <w:sz w:val="24"/>
                <w:szCs w:val="24"/>
              </w:rPr>
              <w:t>问题描述：</w:t>
            </w:r>
          </w:p>
        </w:tc>
      </w:tr>
      <w:tr w14:paraId="6A9B8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4688" w:type="dxa"/>
            <w:tcBorders>
              <w:top w:val="single" w:color="000000" w:sz="2" w:space="0"/>
              <w:right w:val="single" w:color="000000" w:sz="2" w:space="0"/>
            </w:tcBorders>
            <w:noWrap w:val="0"/>
            <w:vAlign w:val="top"/>
          </w:tcPr>
          <w:p w14:paraId="705B61CB">
            <w:pPr>
              <w:rPr>
                <w:rFonts w:hint="eastAsia" w:ascii="宋体" w:hAnsi="宋体" w:eastAsia="宋体" w:cs="宋体"/>
                <w:sz w:val="24"/>
                <w:szCs w:val="24"/>
              </w:rPr>
            </w:pPr>
          </w:p>
        </w:tc>
        <w:tc>
          <w:tcPr>
            <w:tcW w:w="4381" w:type="dxa"/>
            <w:tcBorders>
              <w:top w:val="single" w:color="000000" w:sz="2" w:space="0"/>
              <w:left w:val="single" w:color="000000" w:sz="2" w:space="0"/>
            </w:tcBorders>
            <w:noWrap w:val="0"/>
            <w:vAlign w:val="top"/>
          </w:tcPr>
          <w:p w14:paraId="31B1A7BE">
            <w:pPr>
              <w:spacing w:before="248" w:line="219" w:lineRule="auto"/>
              <w:ind w:left="116"/>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2"/>
                <w:sz w:val="24"/>
                <w:szCs w:val="24"/>
              </w:rPr>
              <w:t xml:space="preserve">    </w:t>
            </w:r>
            <w:r>
              <w:rPr>
                <w:rFonts w:hint="eastAsia" w:ascii="宋体" w:hAnsi="宋体" w:eastAsia="宋体" w:cs="宋体"/>
                <w:spacing w:val="-9"/>
                <w:sz w:val="24"/>
                <w:szCs w:val="24"/>
              </w:rPr>
              <w:t>日</w:t>
            </w:r>
          </w:p>
        </w:tc>
      </w:tr>
    </w:tbl>
    <w:p w14:paraId="34AF84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BA18B3"/>
    <w:rsid w:val="14BA1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next w:val="1"/>
    <w:uiPriority w:val="0"/>
    <w:pPr>
      <w:ind w:firstLine="420"/>
    </w:pPr>
    <w:rPr>
      <w:rFonts w:ascii="Times New Roman" w:hAnsi="Times New Roman" w:eastAsia="宋体" w:cs="Times New Roman"/>
      <w:sz w:val="28"/>
    </w:rPr>
  </w:style>
  <w:style w:type="paragraph" w:styleId="3">
    <w:name w:val="Body Text"/>
    <w:basedOn w:val="1"/>
    <w:uiPriority w:val="0"/>
    <w:pPr>
      <w:spacing w:after="120"/>
    </w:pPr>
    <w:rPr>
      <w:rFonts w:ascii="Times New Roman" w:hAnsi="Times New Roman" w:eastAsia="宋体" w:cs="Times New Roman"/>
    </w:rPr>
  </w:style>
  <w:style w:type="paragraph" w:styleId="4">
    <w:name w:val="Body Text Indent"/>
    <w:basedOn w:val="1"/>
    <w:uiPriority w:val="0"/>
    <w:pPr>
      <w:ind w:firstLine="830" w:firstLineChars="352"/>
    </w:pPr>
    <w:rPr>
      <w:rFonts w:ascii="仿宋_GB2312" w:hAnsi="Times New Roman" w:eastAsia="仿宋_GB2312" w:cs="Times New Roman"/>
      <w:sz w:val="32"/>
      <w:szCs w:val="20"/>
    </w:rPr>
  </w:style>
  <w:style w:type="paragraph" w:styleId="5">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6">
    <w:name w:val="Body Text First Indent 2"/>
    <w:basedOn w:val="4"/>
    <w:uiPriority w:val="0"/>
    <w:pPr>
      <w:spacing w:after="120"/>
      <w:ind w:left="420" w:firstLine="420" w:firstLineChars="0"/>
    </w:pPr>
    <w:rPr>
      <w:rFonts w:ascii="Calibri" w:hAnsi="Calibri" w:eastAsia="宋体" w:cs="Times New Roman"/>
      <w:b/>
      <w:bCs/>
      <w:kern w:val="44"/>
      <w:sz w:val="44"/>
      <w:szCs w:val="44"/>
    </w:rPr>
  </w:style>
  <w:style w:type="paragraph" w:customStyle="1" w:styleId="9">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2025-03-14T07:14:00Z</dcterms:created>
  <dc:creator>WDS</dc:creator>
  <cp:lastModifiedBy>WDS</cp:lastModifiedBy>
  <dcterms:modified xsi:type="dcterms:W3CDTF">2025-03-14T07:15:17Z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D617BFF6335E482A8CAE71201493E85F_11</vt:lpwstr>
  </property>
  <property fmtid="{D5CDD505-2E9C-101B-9397-08002B2CF9AE}" pid="4" name="KSOTemplateDocerSaveRecord">
    <vt:lpwstr>eyJoZGlkIjoiMTMyZTBjOTU5NjYwNjAxYmVlNGQ4ZjI2NmU2MGJmN2MiLCJ1c2VySWQiOiIyNjA0NzIyNTQifQ==</vt:lpwstr>
  </property>
</Properties>
</file>