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313" w:type="dxa"/>
        <w:tblInd w:w="-1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657"/>
        <w:gridCol w:w="1020"/>
        <w:gridCol w:w="1948"/>
        <w:gridCol w:w="2245"/>
        <w:gridCol w:w="1257"/>
        <w:gridCol w:w="1044"/>
        <w:gridCol w:w="1069"/>
        <w:gridCol w:w="1130"/>
        <w:gridCol w:w="1387"/>
        <w:gridCol w:w="1732"/>
      </w:tblGrid>
      <w:tr w14:paraId="32A94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5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10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附件一：内蒙古超高压供电公司2025年第一批集中采购（安全监控管理平台终端维护）项目--需求明细表</w:t>
            </w:r>
          </w:p>
        </w:tc>
      </w:tr>
      <w:tr w14:paraId="6F336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F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B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3D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3B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A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B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标段最高限价（元）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07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服务开始时间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C4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服务开始地点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F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投标人专用资格条件</w:t>
            </w:r>
          </w:p>
        </w:tc>
      </w:tr>
      <w:tr w14:paraId="3B204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77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安全监控管理平台终端维护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FF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2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安全监控管理平台终端维护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C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安全监控管理平台终端维护服务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D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794000.00 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D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794000.00 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E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2025.4.1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内蒙古超高压供电公司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6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安全质量监察部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16BEE17F">
      <w:pPr>
        <w:rPr>
          <w:rFonts w:hint="default" w:eastAsia="宋体"/>
          <w:highlight w:val="none"/>
          <w:lang w:val="en-US" w:eastAsia="zh-CN"/>
        </w:rPr>
        <w:sectPr>
          <w:pgSz w:w="16838" w:h="11905" w:orient="landscape"/>
          <w:pgMar w:top="1083" w:right="1440" w:bottom="1083" w:left="1440" w:header="850" w:footer="992" w:gutter="0"/>
          <w:pgNumType w:fmt="decimal"/>
          <w:cols w:space="0" w:num="1"/>
          <w:rtlGutter w:val="0"/>
          <w:docGrid w:type="lines" w:linePitch="314" w:charSpace="0"/>
        </w:sectPr>
      </w:pPr>
    </w:p>
    <w:p w14:paraId="62D411FF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 w14:paraId="560BD23E">
      <w:pPr>
        <w:pStyle w:val="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法定代表人（单位负责人）身份证明（适用于无委托代理人的情况）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115ECEC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112EC2A9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eastAsia="zh-CN"/>
        </w:rPr>
        <w:t>投标文件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4DE64F36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54A2F021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0830C831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793E2B97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030FE28A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6056A033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5FBCBF4D">
      <w:pP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附件三：</w:t>
      </w:r>
    </w:p>
    <w:p w14:paraId="792A2124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C1420C7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投标真实性承诺书</w:t>
      </w:r>
    </w:p>
    <w:p w14:paraId="7BF7F2BF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u w:val="single"/>
        </w:rPr>
        <w:t>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</w:t>
      </w:r>
      <w:r>
        <w:rPr>
          <w:rFonts w:hint="eastAsia" w:ascii="宋体" w:hAnsi="宋体" w:eastAsia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活动所提交的证书、材料、文件等全部内容真实有效，如有不实，则违反招标投标法“诚实信用”原则，愿承担由此带来的全部后果及法律责任，并承担由此对</w:t>
      </w:r>
      <w:r>
        <w:rPr>
          <w:rFonts w:hint="eastAsia" w:ascii="宋体" w:hAnsi="宋体" w:eastAsia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0B8CD07E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F7D4A88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0A73FA7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D07BE23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43D5B44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2024F9AD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</w:p>
    <w:p w14:paraId="66E99248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5B9AB131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异议函</w:t>
      </w:r>
    </w:p>
    <w:p w14:paraId="42EF8CE5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3CF27106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8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：</w:t>
      </w:r>
    </w:p>
    <w:p w14:paraId="091B148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</w:p>
    <w:p w14:paraId="55E71EA1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日组织的项目名称为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，项目编号为：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，标段名称(标段号)：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活动，该项目目前正处于：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提出异议。</w:t>
      </w:r>
    </w:p>
    <w:p w14:paraId="244F795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一、被异议人</w:t>
      </w:r>
    </w:p>
    <w:p w14:paraId="2F8A2C6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</w:t>
      </w:r>
    </w:p>
    <w:p w14:paraId="6762A5A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二、异议事项的基本事实</w:t>
      </w:r>
    </w:p>
    <w:p w14:paraId="1FEB16F0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74E033A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三、请求及主张                                                                   </w:t>
      </w:r>
    </w:p>
    <w:p w14:paraId="6EA8E386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0F42AD9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四、法律依据、有效线索及相关材料                                      </w:t>
      </w:r>
    </w:p>
    <w:p w14:paraId="5EA3CC0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090AE6A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五、 附件：1.异议授权函</w:t>
      </w:r>
    </w:p>
    <w:p w14:paraId="4901489E">
      <w:pPr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>2.营业执照复印件（加盖公章）</w:t>
      </w:r>
    </w:p>
    <w:p w14:paraId="094F3601">
      <w:pPr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>3.异议真实性承诺函</w:t>
      </w:r>
    </w:p>
    <w:p w14:paraId="485F9A58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7F2DC340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3DE92FEF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030C2A6E">
      <w:pPr>
        <w:tabs>
          <w:tab w:val="center" w:pos="3980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公司名称（公章）：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</w:p>
    <w:p w14:paraId="1374F734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联系电话：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</w:p>
    <w:p w14:paraId="51DFF3F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 xml:space="preserve">                                   联系地址：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</w:t>
      </w:r>
    </w:p>
    <w:p w14:paraId="6A988663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</w:p>
    <w:p w14:paraId="4438AFB9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53417133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  <w:highlight w:val="none"/>
        </w:rPr>
      </w:pPr>
      <w:bookmarkStart w:id="0" w:name="_Toc22245"/>
      <w:bookmarkStart w:id="1" w:name="_Toc8614"/>
      <w:bookmarkStart w:id="2" w:name="_Toc31343"/>
      <w:r>
        <w:rPr>
          <w:rFonts w:hint="eastAsia" w:ascii="宋体" w:hAnsi="宋体" w:eastAsia="宋体"/>
          <w:b/>
          <w:sz w:val="32"/>
          <w:highlight w:val="none"/>
        </w:rPr>
        <w:t>异议授权函</w:t>
      </w:r>
      <w:bookmarkEnd w:id="0"/>
      <w:bookmarkEnd w:id="1"/>
      <w:bookmarkEnd w:id="2"/>
    </w:p>
    <w:p w14:paraId="10CE3C6A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24"/>
          <w:szCs w:val="24"/>
          <w:highlight w:val="none"/>
        </w:rPr>
      </w:pPr>
    </w:p>
    <w:p w14:paraId="0B89CDF9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4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4"/>
          <w:highlight w:val="none"/>
        </w:rPr>
        <w:t>：</w:t>
      </w:r>
    </w:p>
    <w:p w14:paraId="4F10BECE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5EAE899F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ascii="宋体" w:hAnsi="宋体" w:eastAsia="宋体" w:cs="Times New Roman"/>
          <w:sz w:val="24"/>
          <w:szCs w:val="24"/>
          <w:highlight w:val="none"/>
        </w:rPr>
        <w:t>_____________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</w:t>
      </w:r>
      <w:r>
        <w:rPr>
          <w:rFonts w:hint="eastAsia" w:ascii="宋体" w:hAnsi="宋体" w:cs="Times New Roman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名称），中华人民共和国合法企业，法定地址：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。</w:t>
      </w:r>
    </w:p>
    <w:p w14:paraId="49F611A9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ascii="宋体" w:hAnsi="宋体" w:eastAsia="宋体" w:cs="Times New Roman"/>
          <w:sz w:val="24"/>
          <w:szCs w:val="24"/>
          <w:highlight w:val="none"/>
        </w:rPr>
        <w:t>_____________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（营业执照法定代表人）特授权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代表我公司全权办理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（项目名称）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ab/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（招标编号）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（标段号）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（货物名称）项目的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异议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424B99C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537219C6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被授权人不得转授权。</w:t>
      </w:r>
    </w:p>
    <w:p w14:paraId="5A52A81E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2634D58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被授权人签名：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_________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          授权人签名：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__________</w:t>
      </w:r>
    </w:p>
    <w:p w14:paraId="73A6425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职务：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     职务：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>_</w:t>
      </w:r>
      <w:r>
        <w:rPr>
          <w:rFonts w:ascii="宋体" w:hAnsi="宋体" w:eastAsia="宋体" w:cs="Times New Roman"/>
          <w:sz w:val="24"/>
          <w:szCs w:val="24"/>
          <w:highlight w:val="none"/>
        </w:rPr>
        <w:t>__</w:t>
      </w:r>
    </w:p>
    <w:p w14:paraId="500F6871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联系电话：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              联系电话：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__________ </w:t>
      </w:r>
    </w:p>
    <w:p w14:paraId="7F18AEE7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日期：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_________         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日期：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Times New Roman"/>
          <w:highlight w:val="none"/>
        </w:rPr>
        <w:t xml:space="preserve">                      </w:t>
      </w:r>
    </w:p>
    <w:p w14:paraId="0E084D0A">
      <w:pPr>
        <w:ind w:right="601" w:firstLine="0" w:firstLineChars="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color w:val="FF0000"/>
          <w:highlight w:val="none"/>
        </w:rPr>
        <w:t>附：授权人身份证扫描件（正反面）及被授权人身份证扫描件（正反面）。</w:t>
      </w:r>
    </w:p>
    <w:p w14:paraId="11355B73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602" name="圆角矩形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30CDC9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805526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H7psQt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/+guW1gAAAAgBAAAPAAAAAAAAAAEAIAAAACIAAABkcnMvZG93bnJldi54bWxQSwEC&#10;FAAUAAAACACHTuJAfumxC2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30CDC9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805526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603" name="圆角矩形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2002E2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B24E52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/A6Lh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v8DouG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2002E2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B24E52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1E194C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6A6B8C35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05A441DF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604" name="椭圆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EA4EC98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E5D4ppAAgAAcg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EA4EC98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B84E4B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6A7E530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Aqc/FhwC&#10;AAAn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6A7E530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2BE1F7A1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3BBE3D8F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5E7EF14C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34925</wp:posOffset>
                </wp:positionV>
                <wp:extent cx="2362200" cy="1171575"/>
                <wp:effectExtent l="5080" t="5080" r="4445" b="4445"/>
                <wp:wrapNone/>
                <wp:docPr id="606" name="圆角矩形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D93A86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E22CAC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.75pt;height:92.25pt;width:186pt;z-index:251662336;mso-width-relative:page;mso-height-relative:page;" filled="f" stroked="t" coordsize="21600,21600" arcsize="0.166666666666667" o:gfxdata="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rgT61gAAAAkBAAAPAAAAAAAAAAEAIAAAACIAAABkcnMvZG93bnJldi54bWxQSwEC&#10;FAAUAAAACACHTuJAuURGq2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D93A86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E22CAC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55245</wp:posOffset>
                </wp:positionV>
                <wp:extent cx="2362200" cy="1171575"/>
                <wp:effectExtent l="5080" t="5080" r="4445" b="4445"/>
                <wp:wrapNone/>
                <wp:docPr id="607" name="圆角矩形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B03CBA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8D37AE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4.35pt;height:92.25pt;width:186pt;z-index:251661312;mso-width-relative:page;mso-height-relative:page;" filled="f" stroked="t" coordsize="21600,21600" arcsize="0.166666666666667" o:gfxdata="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untcWNYAAAAIAQAADwAAAAAAAAABACAAAAAiAAAAZHJzL2Rvd25yZXYueG1sUEsB&#10;AhQAFAAAAAgAh07iQHhtHxhpAgAApgQAAA4AAAAAAAAAAQAgAAAAJQEAAGRycy9lMm9Eb2MueG1s&#10;UEsFBgAAAAAGAAYAWQEAAAAG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B03CBA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8D37AE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DD95E5">
      <w:pPr>
        <w:spacing w:line="220" w:lineRule="atLeast"/>
        <w:ind w:firstLine="0" w:firstLineChars="0"/>
        <w:outlineLvl w:val="9"/>
        <w:rPr>
          <w:rFonts w:ascii="宋体" w:hAnsi="宋体" w:eastAsia="宋体"/>
          <w:b/>
          <w:highlight w:val="none"/>
        </w:rPr>
      </w:pPr>
      <w:r>
        <w:rPr>
          <w:rFonts w:hint="eastAsia" w:ascii="宋体" w:hAnsi="宋体" w:eastAsia="宋体"/>
          <w:b/>
          <w:highlight w:val="none"/>
        </w:rPr>
        <w:br w:type="page"/>
      </w:r>
    </w:p>
    <w:p w14:paraId="2FA9E7A0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</w:p>
    <w:p w14:paraId="35ED7EEA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异议真实性承诺函</w:t>
      </w:r>
    </w:p>
    <w:p w14:paraId="3B7424FF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  <w:highlight w:val="none"/>
        </w:rPr>
      </w:pPr>
    </w:p>
    <w:p w14:paraId="6A4D335A">
      <w:pPr>
        <w:autoSpaceDE w:val="0"/>
        <w:autoSpaceDN w:val="0"/>
        <w:adjustRightInd w:val="0"/>
        <w:snapToGrid w:val="0"/>
        <w:spacing w:line="360" w:lineRule="auto"/>
        <w:outlineLvl w:val="9"/>
        <w:rPr>
          <w:rFonts w:ascii="宋体" w:hAnsi="宋体" w:eastAsia="宋体" w:cs="Times New Roman"/>
          <w:bCs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8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：</w:t>
      </w:r>
    </w:p>
    <w:p w14:paraId="42CF853F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>我公司参与贵公司组织采购的</w:t>
      </w:r>
      <w:r>
        <w:rPr>
          <w:rFonts w:hint="eastAsia" w:ascii="宋体" w:hAnsi="宋体" w:eastAsia="宋体" w:cs="Times New Roman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（项目名称）</w:t>
      </w:r>
      <w:r>
        <w:rPr>
          <w:rFonts w:hint="eastAsia" w:ascii="宋体" w:hAnsi="宋体" w:eastAsia="宋体" w:cs="Times New Roman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（</w:t>
      </w:r>
      <w:r>
        <w:rPr>
          <w:rFonts w:hint="eastAsia" w:ascii="宋体" w:hAnsi="宋体" w:eastAsia="宋体" w:cs="Times New Roman"/>
          <w:sz w:val="24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编号）</w:t>
      </w:r>
      <w:r>
        <w:rPr>
          <w:rFonts w:hint="eastAsia" w:ascii="宋体" w:hAnsi="宋体" w:eastAsia="宋体" w:cs="Times New Roman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</w:t>
      </w:r>
      <w:r>
        <w:rPr>
          <w:rFonts w:hint="eastAsia" w:ascii="宋体" w:hAnsi="宋体" w:cs="Times New Roman"/>
          <w:sz w:val="24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不良行为管理办法》相关处理。</w:t>
      </w:r>
    </w:p>
    <w:p w14:paraId="3496BDBF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3FCE27C5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3722AEF6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2458D059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34B1D9DF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02A02DB7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 xml:space="preserve">公司名称（公章）：               </w:t>
      </w:r>
    </w:p>
    <w:p w14:paraId="23FE0DF7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 xml:space="preserve">法定代表人或其授权委托人（签字）：  </w:t>
      </w:r>
    </w:p>
    <w:p w14:paraId="0297EF9F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>电话：</w:t>
      </w:r>
    </w:p>
    <w:p w14:paraId="6910F732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07F05CC6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>年      月      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592FFF"/>
    <w:rsid w:val="476B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qFormat/>
    <w:uiPriority w:val="0"/>
    <w:rPr>
      <w:rFonts w:ascii="Calibri" w:hAnsi="Calibri" w:eastAsia="宋体"/>
      <w:color w:val="0000FF"/>
      <w:sz w:val="24"/>
      <w:u w:val="single"/>
    </w:rPr>
  </w:style>
  <w:style w:type="paragraph" w:customStyle="1" w:styleId="6">
    <w:name w:val="无间隔1"/>
    <w:next w:val="1"/>
    <w:autoRedefine/>
    <w:qFormat/>
    <w:uiPriority w:val="99"/>
    <w:rPr>
      <w:rFonts w:ascii="Times New Roman" w:hAnsi="Times New Roman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2025-02-14T02:10:01Z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