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8"/>
        <w:ind w:firstLine="422"/>
        <w:rPr>
          <w:b/>
          <w:bCs/>
          <w:sz w:val="21"/>
          <w:szCs w:val="32"/>
        </w:rPr>
      </w:pPr>
      <w:r>
        <w:rPr>
          <w:rFonts w:hint="eastAsia"/>
          <w:b/>
          <w:bCs/>
          <w:sz w:val="21"/>
          <w:szCs w:val="32"/>
        </w:rPr>
        <w:t>公告附表——采购计划表：</w:t>
      </w:r>
    </w:p>
    <w:p/>
    <w:tbl>
      <w:tblPr>
        <w:tblStyle w:val="9"/>
        <w:tblW w:w="14786" w:type="dxa"/>
        <w:jc w:val="center"/>
        <w:tblInd w:w="0" w:type="dxa"/>
        <w:tblLayout w:type="fixed"/>
        <w:tblCellMar>
          <w:top w:w="0" w:type="dxa"/>
          <w:left w:w="108" w:type="dxa"/>
          <w:bottom w:w="0" w:type="dxa"/>
          <w:right w:w="108" w:type="dxa"/>
        </w:tblCellMar>
      </w:tblPr>
      <w:tblGrid>
        <w:gridCol w:w="1293"/>
        <w:gridCol w:w="4089"/>
        <w:gridCol w:w="1161"/>
        <w:gridCol w:w="419"/>
        <w:gridCol w:w="362"/>
        <w:gridCol w:w="1393"/>
        <w:gridCol w:w="1398"/>
        <w:gridCol w:w="929"/>
        <w:gridCol w:w="673"/>
        <w:gridCol w:w="1540"/>
        <w:gridCol w:w="1087"/>
        <w:gridCol w:w="442"/>
      </w:tblGrid>
      <w:tr>
        <w:tblPrEx>
          <w:tblLayout w:type="fixed"/>
        </w:tblPrEx>
        <w:trPr>
          <w:trHeight w:val="520" w:hRule="atLeast"/>
          <w:jc w:val="center"/>
        </w:trPr>
        <w:tc>
          <w:tcPr>
            <w:tcW w:w="1293" w:type="dxa"/>
            <w:tcBorders>
              <w:top w:val="single" w:color="auto" w:sz="4" w:space="0"/>
              <w:left w:val="single" w:color="auto" w:sz="4" w:space="0"/>
              <w:bottom w:val="single" w:color="auto" w:sz="4" w:space="0"/>
              <w:right w:val="single" w:color="auto" w:sz="4" w:space="0"/>
            </w:tcBorders>
            <w:shd w:val="clear" w:color="auto" w:fill="auto"/>
            <w:vAlign w:val="center"/>
          </w:tcPr>
          <w:p>
            <w:pPr>
              <w:spacing w:line="240" w:lineRule="auto"/>
              <w:ind w:left="-194" w:firstLine="0" w:firstLineChars="0"/>
              <w:jc w:val="center"/>
              <w:rPr>
                <w:rFonts w:ascii="宋体" w:hAnsi="宋体" w:cs="宋体"/>
                <w:b/>
                <w:bCs/>
                <w:sz w:val="20"/>
                <w:szCs w:val="20"/>
              </w:rPr>
            </w:pPr>
            <w:r>
              <w:rPr>
                <w:rFonts w:hint="eastAsia" w:ascii="宋体" w:hAnsi="宋体" w:cs="宋体"/>
                <w:b/>
                <w:bCs/>
                <w:sz w:val="20"/>
                <w:szCs w:val="20"/>
              </w:rPr>
              <w:t>标段</w:t>
            </w:r>
          </w:p>
        </w:tc>
        <w:tc>
          <w:tcPr>
            <w:tcW w:w="4089" w:type="dxa"/>
            <w:tcBorders>
              <w:top w:val="single" w:color="auto" w:sz="4" w:space="0"/>
              <w:left w:val="nil"/>
              <w:bottom w:val="single" w:color="auto" w:sz="4" w:space="0"/>
              <w:right w:val="single" w:color="auto" w:sz="4" w:space="0"/>
            </w:tcBorders>
            <w:shd w:val="clear" w:color="auto" w:fill="auto"/>
            <w:vAlign w:val="center"/>
          </w:tcPr>
          <w:p>
            <w:pPr>
              <w:spacing w:line="240" w:lineRule="auto"/>
              <w:ind w:firstLine="0" w:firstLineChars="0"/>
              <w:jc w:val="center"/>
              <w:rPr>
                <w:rFonts w:ascii="宋体" w:hAnsi="宋体" w:cs="宋体"/>
                <w:b/>
                <w:bCs/>
                <w:sz w:val="20"/>
                <w:szCs w:val="20"/>
              </w:rPr>
            </w:pPr>
            <w:r>
              <w:rPr>
                <w:rFonts w:hint="eastAsia" w:ascii="宋体" w:hAnsi="宋体" w:cs="宋体"/>
                <w:b/>
                <w:bCs/>
                <w:sz w:val="20"/>
                <w:szCs w:val="20"/>
              </w:rPr>
              <w:t>名称</w:t>
            </w:r>
          </w:p>
        </w:tc>
        <w:tc>
          <w:tcPr>
            <w:tcW w:w="1161" w:type="dxa"/>
            <w:tcBorders>
              <w:top w:val="single" w:color="auto" w:sz="4" w:space="0"/>
              <w:left w:val="nil"/>
              <w:bottom w:val="single" w:color="auto" w:sz="4" w:space="0"/>
              <w:right w:val="single" w:color="auto" w:sz="4" w:space="0"/>
            </w:tcBorders>
            <w:shd w:val="clear" w:color="auto" w:fill="auto"/>
            <w:vAlign w:val="center"/>
          </w:tcPr>
          <w:p>
            <w:pPr>
              <w:spacing w:line="240" w:lineRule="auto"/>
              <w:ind w:left="-194" w:firstLine="0" w:firstLineChars="0"/>
              <w:jc w:val="center"/>
              <w:rPr>
                <w:rFonts w:ascii="宋体" w:hAnsi="宋体" w:cs="宋体"/>
                <w:b/>
                <w:bCs/>
                <w:sz w:val="20"/>
                <w:szCs w:val="20"/>
              </w:rPr>
            </w:pPr>
            <w:r>
              <w:rPr>
                <w:rFonts w:hint="eastAsia" w:ascii="宋体" w:hAnsi="宋体" w:cs="宋体"/>
                <w:b/>
                <w:bCs/>
                <w:sz w:val="20"/>
                <w:szCs w:val="20"/>
              </w:rPr>
              <w:t>内容</w:t>
            </w:r>
          </w:p>
        </w:tc>
        <w:tc>
          <w:tcPr>
            <w:tcW w:w="419" w:type="dxa"/>
            <w:tcBorders>
              <w:top w:val="single" w:color="auto" w:sz="4" w:space="0"/>
              <w:left w:val="nil"/>
              <w:bottom w:val="single" w:color="auto" w:sz="4" w:space="0"/>
              <w:right w:val="single" w:color="auto" w:sz="4" w:space="0"/>
            </w:tcBorders>
            <w:shd w:val="clear" w:color="auto" w:fill="auto"/>
            <w:vAlign w:val="center"/>
          </w:tcPr>
          <w:p>
            <w:pPr>
              <w:spacing w:line="240" w:lineRule="auto"/>
              <w:ind w:left="-194" w:firstLine="0" w:firstLineChars="0"/>
              <w:jc w:val="center"/>
              <w:rPr>
                <w:rFonts w:ascii="宋体" w:hAnsi="宋体" w:cs="宋体"/>
                <w:b/>
                <w:bCs/>
                <w:sz w:val="20"/>
                <w:szCs w:val="20"/>
              </w:rPr>
            </w:pPr>
            <w:r>
              <w:rPr>
                <w:rFonts w:hint="eastAsia" w:ascii="宋体" w:hAnsi="宋体" w:cs="宋体"/>
                <w:b/>
                <w:bCs/>
                <w:sz w:val="20"/>
                <w:szCs w:val="20"/>
              </w:rPr>
              <w:t>单位</w:t>
            </w:r>
          </w:p>
        </w:tc>
        <w:tc>
          <w:tcPr>
            <w:tcW w:w="362" w:type="dxa"/>
            <w:tcBorders>
              <w:top w:val="single" w:color="auto" w:sz="4" w:space="0"/>
              <w:left w:val="nil"/>
              <w:bottom w:val="single" w:color="auto" w:sz="4" w:space="0"/>
              <w:right w:val="single" w:color="auto" w:sz="4" w:space="0"/>
            </w:tcBorders>
            <w:shd w:val="clear" w:color="auto" w:fill="auto"/>
            <w:vAlign w:val="center"/>
          </w:tcPr>
          <w:p>
            <w:pPr>
              <w:spacing w:line="240" w:lineRule="auto"/>
              <w:ind w:left="-194" w:firstLine="0" w:firstLineChars="0"/>
              <w:jc w:val="center"/>
              <w:rPr>
                <w:rFonts w:ascii="宋体" w:hAnsi="宋体" w:cs="宋体"/>
                <w:b/>
                <w:bCs/>
                <w:sz w:val="20"/>
                <w:szCs w:val="20"/>
              </w:rPr>
            </w:pPr>
            <w:r>
              <w:rPr>
                <w:rFonts w:hint="eastAsia" w:ascii="宋体" w:hAnsi="宋体" w:cs="宋体"/>
                <w:b/>
                <w:bCs/>
                <w:sz w:val="20"/>
                <w:szCs w:val="20"/>
              </w:rPr>
              <w:t xml:space="preserve"> 数 量</w:t>
            </w:r>
          </w:p>
        </w:tc>
        <w:tc>
          <w:tcPr>
            <w:tcW w:w="1393" w:type="dxa"/>
            <w:tcBorders>
              <w:top w:val="single" w:color="auto" w:sz="4" w:space="0"/>
              <w:left w:val="nil"/>
              <w:bottom w:val="single" w:color="auto" w:sz="4" w:space="0"/>
              <w:right w:val="single" w:color="auto" w:sz="4" w:space="0"/>
            </w:tcBorders>
            <w:shd w:val="clear" w:color="auto" w:fill="auto"/>
            <w:vAlign w:val="center"/>
          </w:tcPr>
          <w:p>
            <w:pPr>
              <w:spacing w:line="240" w:lineRule="auto"/>
              <w:ind w:left="-194" w:firstLine="0" w:firstLineChars="0"/>
              <w:jc w:val="center"/>
              <w:rPr>
                <w:rFonts w:ascii="宋体" w:hAnsi="宋体" w:cs="宋体"/>
                <w:b/>
                <w:bCs/>
                <w:sz w:val="20"/>
                <w:szCs w:val="20"/>
              </w:rPr>
            </w:pPr>
            <w:r>
              <w:rPr>
                <w:rFonts w:hint="eastAsia" w:ascii="宋体" w:hAnsi="宋体" w:cs="宋体"/>
                <w:b/>
                <w:bCs/>
                <w:sz w:val="20"/>
                <w:szCs w:val="20"/>
              </w:rPr>
              <w:t>单价最高限价(元)</w:t>
            </w:r>
          </w:p>
        </w:tc>
        <w:tc>
          <w:tcPr>
            <w:tcW w:w="1398" w:type="dxa"/>
            <w:tcBorders>
              <w:top w:val="single" w:color="auto" w:sz="4" w:space="0"/>
              <w:left w:val="nil"/>
              <w:bottom w:val="single" w:color="auto" w:sz="4" w:space="0"/>
              <w:right w:val="single" w:color="auto" w:sz="4" w:space="0"/>
            </w:tcBorders>
            <w:shd w:val="clear" w:color="auto" w:fill="auto"/>
            <w:vAlign w:val="center"/>
          </w:tcPr>
          <w:p>
            <w:pPr>
              <w:spacing w:line="240" w:lineRule="auto"/>
              <w:ind w:left="-194" w:firstLine="0" w:firstLineChars="0"/>
              <w:jc w:val="center"/>
              <w:rPr>
                <w:rFonts w:ascii="宋体" w:hAnsi="宋体" w:cs="宋体"/>
                <w:b/>
                <w:bCs/>
                <w:sz w:val="20"/>
                <w:szCs w:val="20"/>
              </w:rPr>
            </w:pPr>
            <w:r>
              <w:rPr>
                <w:rFonts w:hint="eastAsia" w:ascii="宋体" w:hAnsi="宋体" w:cs="宋体"/>
                <w:b/>
                <w:bCs/>
                <w:sz w:val="20"/>
                <w:szCs w:val="20"/>
              </w:rPr>
              <w:t>合计最高限价(元)</w:t>
            </w:r>
          </w:p>
        </w:tc>
        <w:tc>
          <w:tcPr>
            <w:tcW w:w="929" w:type="dxa"/>
            <w:tcBorders>
              <w:top w:val="single" w:color="auto" w:sz="4" w:space="0"/>
              <w:left w:val="nil"/>
              <w:bottom w:val="single" w:color="auto" w:sz="4" w:space="0"/>
              <w:right w:val="single" w:color="auto" w:sz="4" w:space="0"/>
            </w:tcBorders>
            <w:shd w:val="clear" w:color="auto" w:fill="auto"/>
            <w:vAlign w:val="center"/>
          </w:tcPr>
          <w:p>
            <w:pPr>
              <w:spacing w:line="240" w:lineRule="auto"/>
              <w:ind w:left="-194" w:firstLine="0" w:firstLineChars="0"/>
              <w:jc w:val="center"/>
              <w:rPr>
                <w:rFonts w:ascii="宋体" w:hAnsi="宋体" w:cs="宋体"/>
                <w:b/>
                <w:bCs/>
                <w:sz w:val="20"/>
                <w:szCs w:val="20"/>
              </w:rPr>
            </w:pPr>
            <w:r>
              <w:rPr>
                <w:rFonts w:hint="eastAsia" w:ascii="宋体" w:hAnsi="宋体" w:cs="宋体"/>
                <w:b/>
                <w:bCs/>
                <w:sz w:val="20"/>
                <w:szCs w:val="20"/>
              </w:rPr>
              <w:t>项目单位</w:t>
            </w:r>
          </w:p>
        </w:tc>
        <w:tc>
          <w:tcPr>
            <w:tcW w:w="673" w:type="dxa"/>
            <w:tcBorders>
              <w:top w:val="single" w:color="auto" w:sz="4" w:space="0"/>
              <w:left w:val="nil"/>
              <w:bottom w:val="single" w:color="auto" w:sz="4" w:space="0"/>
              <w:right w:val="single" w:color="auto" w:sz="4" w:space="0"/>
            </w:tcBorders>
            <w:shd w:val="clear" w:color="auto" w:fill="auto"/>
            <w:vAlign w:val="center"/>
          </w:tcPr>
          <w:p>
            <w:pPr>
              <w:spacing w:line="240" w:lineRule="auto"/>
              <w:ind w:left="-194" w:firstLine="0" w:firstLineChars="0"/>
              <w:jc w:val="center"/>
              <w:rPr>
                <w:rFonts w:ascii="宋体" w:hAnsi="宋体" w:cs="宋体"/>
                <w:b/>
                <w:bCs/>
                <w:sz w:val="20"/>
                <w:szCs w:val="20"/>
              </w:rPr>
            </w:pPr>
            <w:r>
              <w:rPr>
                <w:rFonts w:hint="eastAsia" w:ascii="宋体" w:hAnsi="宋体" w:cs="宋体"/>
                <w:b/>
                <w:bCs/>
                <w:sz w:val="20"/>
                <w:szCs w:val="20"/>
              </w:rPr>
              <w:t xml:space="preserve"> 采购方式</w:t>
            </w:r>
          </w:p>
        </w:tc>
        <w:tc>
          <w:tcPr>
            <w:tcW w:w="1540" w:type="dxa"/>
            <w:tcBorders>
              <w:top w:val="single" w:color="auto" w:sz="4" w:space="0"/>
              <w:left w:val="nil"/>
              <w:bottom w:val="single" w:color="auto" w:sz="4" w:space="0"/>
              <w:right w:val="single" w:color="auto" w:sz="4" w:space="0"/>
            </w:tcBorders>
            <w:shd w:val="clear" w:color="auto" w:fill="auto"/>
            <w:vAlign w:val="center"/>
          </w:tcPr>
          <w:p>
            <w:pPr>
              <w:spacing w:line="240" w:lineRule="auto"/>
              <w:ind w:left="-194" w:firstLine="0" w:firstLineChars="0"/>
              <w:jc w:val="center"/>
              <w:rPr>
                <w:rFonts w:ascii="宋体" w:hAnsi="宋体" w:cs="宋体"/>
                <w:b/>
                <w:bCs/>
                <w:sz w:val="20"/>
                <w:szCs w:val="20"/>
              </w:rPr>
            </w:pPr>
            <w:r>
              <w:rPr>
                <w:rFonts w:hint="eastAsia" w:ascii="宋体" w:hAnsi="宋体" w:cs="宋体"/>
                <w:b/>
                <w:bCs/>
                <w:sz w:val="20"/>
                <w:szCs w:val="20"/>
              </w:rPr>
              <w:t>服务期\工期</w:t>
            </w:r>
          </w:p>
        </w:tc>
        <w:tc>
          <w:tcPr>
            <w:tcW w:w="1087" w:type="dxa"/>
            <w:tcBorders>
              <w:top w:val="single" w:color="auto" w:sz="4" w:space="0"/>
              <w:left w:val="nil"/>
              <w:bottom w:val="single" w:color="auto" w:sz="4" w:space="0"/>
              <w:right w:val="single" w:color="auto" w:sz="4" w:space="0"/>
            </w:tcBorders>
            <w:shd w:val="clear" w:color="auto" w:fill="auto"/>
            <w:vAlign w:val="center"/>
          </w:tcPr>
          <w:p>
            <w:pPr>
              <w:spacing w:line="240" w:lineRule="auto"/>
              <w:ind w:left="-194" w:firstLine="0" w:firstLineChars="0"/>
              <w:jc w:val="center"/>
              <w:rPr>
                <w:rFonts w:ascii="宋体" w:hAnsi="宋体" w:cs="宋体"/>
                <w:b/>
                <w:bCs/>
                <w:sz w:val="20"/>
                <w:szCs w:val="20"/>
              </w:rPr>
            </w:pPr>
            <w:r>
              <w:rPr>
                <w:rFonts w:hint="eastAsia" w:ascii="宋体" w:hAnsi="宋体" w:cs="宋体"/>
                <w:b/>
                <w:bCs/>
                <w:sz w:val="20"/>
                <w:szCs w:val="20"/>
              </w:rPr>
              <w:t xml:space="preserve"> 资金来源</w:t>
            </w:r>
          </w:p>
        </w:tc>
        <w:tc>
          <w:tcPr>
            <w:tcW w:w="442" w:type="dxa"/>
            <w:tcBorders>
              <w:top w:val="single" w:color="auto" w:sz="4" w:space="0"/>
              <w:left w:val="nil"/>
              <w:bottom w:val="single" w:color="auto" w:sz="4" w:space="0"/>
              <w:right w:val="single" w:color="auto" w:sz="4" w:space="0"/>
            </w:tcBorders>
            <w:vAlign w:val="center"/>
          </w:tcPr>
          <w:p>
            <w:pPr>
              <w:spacing w:line="240" w:lineRule="auto"/>
              <w:ind w:left="-194" w:firstLine="0" w:firstLineChars="0"/>
              <w:jc w:val="center"/>
              <w:rPr>
                <w:rFonts w:ascii="宋体" w:hAnsi="宋体" w:cs="宋体"/>
                <w:b/>
                <w:bCs/>
                <w:sz w:val="20"/>
                <w:szCs w:val="20"/>
              </w:rPr>
            </w:pPr>
            <w:r>
              <w:rPr>
                <w:rFonts w:hint="eastAsia" w:ascii="宋体" w:hAnsi="宋体" w:cs="宋体"/>
                <w:b/>
                <w:bCs/>
                <w:sz w:val="20"/>
                <w:szCs w:val="20"/>
              </w:rPr>
              <w:t xml:space="preserve"> 备注</w:t>
            </w:r>
          </w:p>
        </w:tc>
      </w:tr>
      <w:tr>
        <w:tblPrEx>
          <w:tblLayout w:type="fixed"/>
          <w:tblCellMar>
            <w:top w:w="0" w:type="dxa"/>
            <w:left w:w="108" w:type="dxa"/>
            <w:bottom w:w="0" w:type="dxa"/>
            <w:right w:w="108" w:type="dxa"/>
          </w:tblCellMar>
        </w:tblPrEx>
        <w:trPr>
          <w:trHeight w:val="520" w:hRule="atLeast"/>
          <w:jc w:val="center"/>
        </w:trPr>
        <w:tc>
          <w:tcPr>
            <w:tcW w:w="1293" w:type="dxa"/>
            <w:vMerge w:val="restart"/>
            <w:tcBorders>
              <w:top w:val="nil"/>
              <w:left w:val="single" w:color="auto" w:sz="4" w:space="0"/>
              <w:bottom w:val="nil"/>
              <w:right w:val="single" w:color="auto" w:sz="4" w:space="0"/>
            </w:tcBorders>
            <w:shd w:val="clear" w:color="auto" w:fill="auto"/>
            <w:vAlign w:val="center"/>
          </w:tcPr>
          <w:p>
            <w:pPr>
              <w:spacing w:line="240" w:lineRule="auto"/>
              <w:ind w:firstLine="0" w:firstLineChars="0"/>
              <w:jc w:val="center"/>
              <w:rPr>
                <w:rFonts w:ascii="宋体" w:hAnsi="宋体" w:cs="宋体"/>
                <w:sz w:val="20"/>
                <w:szCs w:val="20"/>
              </w:rPr>
            </w:pPr>
            <w:r>
              <w:rPr>
                <w:rFonts w:hint="eastAsia" w:ascii="宋体" w:hAnsi="宋体" w:cs="宋体"/>
                <w:sz w:val="20"/>
                <w:szCs w:val="20"/>
              </w:rPr>
              <w:t>标段1 用户技改施工</w:t>
            </w:r>
          </w:p>
        </w:tc>
        <w:tc>
          <w:tcPr>
            <w:tcW w:w="4089" w:type="dxa"/>
            <w:tcBorders>
              <w:top w:val="nil"/>
              <w:left w:val="nil"/>
              <w:bottom w:val="single" w:color="auto" w:sz="4" w:space="0"/>
              <w:right w:val="single" w:color="auto" w:sz="4" w:space="0"/>
            </w:tcBorders>
            <w:shd w:val="clear" w:color="auto" w:fill="auto"/>
            <w:vAlign w:val="center"/>
          </w:tcPr>
          <w:p>
            <w:pPr>
              <w:spacing w:line="240" w:lineRule="auto"/>
              <w:ind w:firstLine="0" w:firstLineChars="0"/>
              <w:jc w:val="center"/>
              <w:rPr>
                <w:rFonts w:ascii="宋体" w:hAnsi="宋体" w:cs="宋体"/>
                <w:sz w:val="20"/>
                <w:szCs w:val="20"/>
              </w:rPr>
            </w:pPr>
            <w:r>
              <w:rPr>
                <w:rFonts w:hint="eastAsia" w:ascii="宋体" w:hAnsi="宋体" w:cs="宋体"/>
                <w:sz w:val="20"/>
                <w:szCs w:val="20"/>
              </w:rPr>
              <w:t>220kV隆安站332和泰线用户迁改工程施工</w:t>
            </w:r>
          </w:p>
        </w:tc>
        <w:tc>
          <w:tcPr>
            <w:tcW w:w="1161" w:type="dxa"/>
            <w:tcBorders>
              <w:top w:val="nil"/>
              <w:left w:val="nil"/>
              <w:bottom w:val="single" w:color="auto" w:sz="4" w:space="0"/>
              <w:right w:val="single" w:color="auto" w:sz="4" w:space="0"/>
            </w:tcBorders>
            <w:shd w:val="clear" w:color="auto" w:fill="auto"/>
            <w:vAlign w:val="center"/>
          </w:tcPr>
          <w:p>
            <w:pPr>
              <w:spacing w:line="240" w:lineRule="auto"/>
              <w:ind w:firstLine="0" w:firstLineChars="0"/>
              <w:jc w:val="center"/>
              <w:rPr>
                <w:rFonts w:ascii="宋体" w:hAnsi="宋体" w:cs="宋体"/>
                <w:sz w:val="20"/>
                <w:szCs w:val="20"/>
              </w:rPr>
            </w:pPr>
            <w:r>
              <w:rPr>
                <w:rFonts w:hint="eastAsia" w:ascii="宋体" w:hAnsi="宋体" w:cs="宋体"/>
                <w:sz w:val="20"/>
                <w:szCs w:val="20"/>
              </w:rPr>
              <w:t>详见工程量清单</w:t>
            </w:r>
          </w:p>
        </w:tc>
        <w:tc>
          <w:tcPr>
            <w:tcW w:w="419" w:type="dxa"/>
            <w:tcBorders>
              <w:top w:val="nil"/>
              <w:left w:val="nil"/>
              <w:bottom w:val="single" w:color="auto" w:sz="4" w:space="0"/>
              <w:right w:val="single" w:color="auto" w:sz="4" w:space="0"/>
            </w:tcBorders>
            <w:shd w:val="clear" w:color="auto" w:fill="auto"/>
            <w:vAlign w:val="center"/>
          </w:tcPr>
          <w:p>
            <w:pPr>
              <w:spacing w:line="240" w:lineRule="auto"/>
              <w:ind w:firstLine="0" w:firstLineChars="0"/>
              <w:jc w:val="center"/>
              <w:rPr>
                <w:rFonts w:ascii="宋体" w:hAnsi="宋体" w:cs="宋体"/>
                <w:sz w:val="20"/>
                <w:szCs w:val="20"/>
              </w:rPr>
            </w:pPr>
            <w:r>
              <w:rPr>
                <w:rFonts w:hint="eastAsia" w:ascii="宋体" w:hAnsi="宋体" w:cs="宋体"/>
                <w:sz w:val="20"/>
                <w:szCs w:val="20"/>
              </w:rPr>
              <w:t>项</w:t>
            </w:r>
          </w:p>
        </w:tc>
        <w:tc>
          <w:tcPr>
            <w:tcW w:w="362" w:type="dxa"/>
            <w:tcBorders>
              <w:top w:val="nil"/>
              <w:left w:val="nil"/>
              <w:bottom w:val="single" w:color="auto" w:sz="4" w:space="0"/>
              <w:right w:val="single" w:color="auto" w:sz="4" w:space="0"/>
            </w:tcBorders>
            <w:shd w:val="clear" w:color="auto" w:fill="auto"/>
            <w:vAlign w:val="center"/>
          </w:tcPr>
          <w:p>
            <w:pPr>
              <w:spacing w:line="240" w:lineRule="auto"/>
              <w:ind w:firstLine="0" w:firstLineChars="0"/>
              <w:jc w:val="center"/>
              <w:rPr>
                <w:rFonts w:ascii="宋体" w:hAnsi="宋体" w:cs="宋体"/>
                <w:sz w:val="20"/>
                <w:szCs w:val="20"/>
              </w:rPr>
            </w:pPr>
            <w:r>
              <w:rPr>
                <w:rFonts w:hint="eastAsia" w:ascii="宋体" w:hAnsi="宋体" w:cs="宋体"/>
                <w:sz w:val="20"/>
                <w:szCs w:val="20"/>
              </w:rPr>
              <w:t>1</w:t>
            </w:r>
          </w:p>
        </w:tc>
        <w:tc>
          <w:tcPr>
            <w:tcW w:w="1393" w:type="dxa"/>
            <w:tcBorders>
              <w:top w:val="nil"/>
              <w:left w:val="nil"/>
              <w:bottom w:val="single" w:color="auto" w:sz="4" w:space="0"/>
              <w:right w:val="single" w:color="auto" w:sz="4" w:space="0"/>
            </w:tcBorders>
            <w:shd w:val="clear" w:color="auto" w:fill="auto"/>
            <w:vAlign w:val="center"/>
          </w:tcPr>
          <w:p>
            <w:pPr>
              <w:spacing w:line="240" w:lineRule="auto"/>
              <w:ind w:firstLine="0" w:firstLineChars="0"/>
              <w:jc w:val="center"/>
              <w:rPr>
                <w:rFonts w:ascii="宋体" w:hAnsi="宋体" w:cs="宋体"/>
                <w:sz w:val="20"/>
                <w:szCs w:val="20"/>
              </w:rPr>
            </w:pPr>
            <w:r>
              <w:rPr>
                <w:rFonts w:hint="eastAsia" w:ascii="宋体" w:hAnsi="宋体" w:cs="宋体"/>
                <w:sz w:val="20"/>
                <w:szCs w:val="20"/>
              </w:rPr>
              <w:t xml:space="preserve">1881190.00 </w:t>
            </w:r>
          </w:p>
        </w:tc>
        <w:tc>
          <w:tcPr>
            <w:tcW w:w="1398" w:type="dxa"/>
            <w:tcBorders>
              <w:top w:val="nil"/>
              <w:left w:val="nil"/>
              <w:bottom w:val="single" w:color="auto" w:sz="4" w:space="0"/>
              <w:right w:val="single" w:color="auto" w:sz="4" w:space="0"/>
            </w:tcBorders>
            <w:shd w:val="clear" w:color="auto" w:fill="auto"/>
            <w:vAlign w:val="center"/>
          </w:tcPr>
          <w:p>
            <w:pPr>
              <w:spacing w:line="240" w:lineRule="auto"/>
              <w:ind w:firstLine="0" w:firstLineChars="0"/>
              <w:jc w:val="center"/>
              <w:rPr>
                <w:rFonts w:ascii="宋体" w:hAnsi="宋体" w:cs="宋体"/>
                <w:sz w:val="20"/>
                <w:szCs w:val="20"/>
              </w:rPr>
            </w:pPr>
            <w:r>
              <w:rPr>
                <w:rFonts w:hint="eastAsia" w:ascii="宋体" w:hAnsi="宋体" w:cs="宋体"/>
                <w:sz w:val="20"/>
                <w:szCs w:val="20"/>
              </w:rPr>
              <w:t xml:space="preserve">1881190.00 </w:t>
            </w:r>
          </w:p>
        </w:tc>
        <w:tc>
          <w:tcPr>
            <w:tcW w:w="929" w:type="dxa"/>
            <w:tcBorders>
              <w:top w:val="nil"/>
              <w:left w:val="nil"/>
              <w:bottom w:val="single" w:color="auto" w:sz="4" w:space="0"/>
              <w:right w:val="single" w:color="auto" w:sz="4" w:space="0"/>
            </w:tcBorders>
            <w:shd w:val="clear" w:color="auto" w:fill="auto"/>
            <w:vAlign w:val="center"/>
          </w:tcPr>
          <w:p>
            <w:pPr>
              <w:spacing w:line="240" w:lineRule="auto"/>
              <w:ind w:firstLine="0" w:firstLineChars="0"/>
              <w:jc w:val="center"/>
              <w:rPr>
                <w:rFonts w:ascii="宋体" w:hAnsi="宋体" w:cs="宋体"/>
                <w:sz w:val="20"/>
                <w:szCs w:val="20"/>
              </w:rPr>
            </w:pPr>
            <w:r>
              <w:rPr>
                <w:rFonts w:hint="eastAsia" w:ascii="宋体" w:hAnsi="宋体" w:cs="宋体"/>
                <w:sz w:val="20"/>
                <w:szCs w:val="20"/>
              </w:rPr>
              <w:t>棋盘井供电公司</w:t>
            </w:r>
          </w:p>
        </w:tc>
        <w:tc>
          <w:tcPr>
            <w:tcW w:w="673" w:type="dxa"/>
            <w:tcBorders>
              <w:top w:val="nil"/>
              <w:left w:val="nil"/>
              <w:bottom w:val="single" w:color="auto" w:sz="4" w:space="0"/>
              <w:right w:val="single" w:color="auto" w:sz="4" w:space="0"/>
            </w:tcBorders>
            <w:shd w:val="clear" w:color="auto" w:fill="auto"/>
            <w:vAlign w:val="center"/>
          </w:tcPr>
          <w:p>
            <w:pPr>
              <w:spacing w:line="240" w:lineRule="auto"/>
              <w:ind w:firstLine="0" w:firstLineChars="0"/>
              <w:jc w:val="center"/>
              <w:rPr>
                <w:rFonts w:ascii="宋体" w:hAnsi="宋体" w:cs="宋体"/>
                <w:sz w:val="20"/>
                <w:szCs w:val="20"/>
              </w:rPr>
            </w:pPr>
            <w:r>
              <w:rPr>
                <w:rFonts w:hint="eastAsia" w:ascii="宋体" w:hAnsi="宋体" w:cs="宋体"/>
                <w:sz w:val="20"/>
                <w:szCs w:val="20"/>
              </w:rPr>
              <w:t>询比采购</w:t>
            </w:r>
          </w:p>
        </w:tc>
        <w:tc>
          <w:tcPr>
            <w:tcW w:w="1540" w:type="dxa"/>
            <w:tcBorders>
              <w:top w:val="nil"/>
              <w:left w:val="nil"/>
              <w:bottom w:val="single" w:color="auto" w:sz="4" w:space="0"/>
              <w:right w:val="single" w:color="auto" w:sz="4" w:space="0"/>
            </w:tcBorders>
            <w:shd w:val="clear" w:color="auto" w:fill="auto"/>
            <w:vAlign w:val="center"/>
          </w:tcPr>
          <w:p>
            <w:pPr>
              <w:spacing w:line="240" w:lineRule="auto"/>
              <w:ind w:firstLine="0" w:firstLineChars="0"/>
              <w:jc w:val="center"/>
              <w:rPr>
                <w:rFonts w:ascii="宋体" w:hAnsi="宋体" w:cs="宋体"/>
                <w:sz w:val="20"/>
                <w:szCs w:val="20"/>
              </w:rPr>
            </w:pPr>
            <w:r>
              <w:rPr>
                <w:rFonts w:hint="eastAsia" w:ascii="宋体" w:hAnsi="宋体" w:cs="宋体"/>
                <w:sz w:val="20"/>
                <w:szCs w:val="20"/>
              </w:rPr>
              <w:t>合同签订后-2025-12-31</w:t>
            </w:r>
          </w:p>
        </w:tc>
        <w:tc>
          <w:tcPr>
            <w:tcW w:w="1087" w:type="dxa"/>
            <w:tcBorders>
              <w:top w:val="nil"/>
              <w:left w:val="nil"/>
              <w:bottom w:val="single" w:color="auto" w:sz="4" w:space="0"/>
              <w:right w:val="single" w:color="auto" w:sz="4" w:space="0"/>
            </w:tcBorders>
            <w:shd w:val="clear" w:color="auto" w:fill="auto"/>
            <w:vAlign w:val="center"/>
          </w:tcPr>
          <w:p>
            <w:pPr>
              <w:spacing w:line="240" w:lineRule="auto"/>
              <w:ind w:firstLine="0" w:firstLineChars="0"/>
              <w:jc w:val="center"/>
              <w:rPr>
                <w:rFonts w:ascii="宋体" w:hAnsi="宋体" w:cs="宋体"/>
                <w:sz w:val="20"/>
                <w:szCs w:val="20"/>
              </w:rPr>
            </w:pPr>
            <w:r>
              <w:rPr>
                <w:rFonts w:hint="eastAsia" w:ascii="宋体" w:hAnsi="宋体" w:cs="宋体"/>
                <w:sz w:val="20"/>
                <w:szCs w:val="20"/>
              </w:rPr>
              <w:t>用户技改</w:t>
            </w:r>
          </w:p>
        </w:tc>
        <w:tc>
          <w:tcPr>
            <w:tcW w:w="442" w:type="dxa"/>
            <w:tcBorders>
              <w:top w:val="nil"/>
              <w:left w:val="nil"/>
              <w:bottom w:val="single" w:color="auto" w:sz="4" w:space="0"/>
              <w:right w:val="single" w:color="auto" w:sz="4" w:space="0"/>
            </w:tcBorders>
            <w:shd w:val="clear" w:color="auto" w:fill="auto"/>
          </w:tcPr>
          <w:p>
            <w:pPr>
              <w:spacing w:line="240" w:lineRule="auto"/>
              <w:ind w:left="-194" w:firstLine="0" w:firstLineChars="0"/>
              <w:jc w:val="center"/>
              <w:rPr>
                <w:rFonts w:ascii="宋体" w:hAnsi="宋体" w:cs="宋体"/>
                <w:sz w:val="20"/>
                <w:szCs w:val="20"/>
              </w:rPr>
            </w:pPr>
          </w:p>
        </w:tc>
      </w:tr>
      <w:tr>
        <w:tblPrEx>
          <w:tblLayout w:type="fixed"/>
          <w:tblCellMar>
            <w:top w:w="0" w:type="dxa"/>
            <w:left w:w="108" w:type="dxa"/>
            <w:bottom w:w="0" w:type="dxa"/>
            <w:right w:w="108" w:type="dxa"/>
          </w:tblCellMar>
        </w:tblPrEx>
        <w:trPr>
          <w:trHeight w:val="520" w:hRule="atLeast"/>
          <w:jc w:val="center"/>
        </w:trPr>
        <w:tc>
          <w:tcPr>
            <w:tcW w:w="1293" w:type="dxa"/>
            <w:vMerge w:val="continue"/>
            <w:tcBorders>
              <w:top w:val="nil"/>
              <w:left w:val="single" w:color="auto" w:sz="4" w:space="0"/>
              <w:bottom w:val="nil"/>
              <w:right w:val="single" w:color="auto" w:sz="4" w:space="0"/>
            </w:tcBorders>
            <w:vAlign w:val="center"/>
          </w:tcPr>
          <w:p>
            <w:pPr>
              <w:spacing w:line="240" w:lineRule="auto"/>
              <w:ind w:firstLine="0" w:firstLineChars="0"/>
              <w:rPr>
                <w:rFonts w:ascii="宋体" w:hAnsi="宋体" w:cs="宋体"/>
                <w:sz w:val="20"/>
                <w:szCs w:val="20"/>
              </w:rPr>
            </w:pPr>
          </w:p>
        </w:tc>
        <w:tc>
          <w:tcPr>
            <w:tcW w:w="4089" w:type="dxa"/>
            <w:tcBorders>
              <w:top w:val="nil"/>
              <w:left w:val="nil"/>
              <w:bottom w:val="single" w:color="auto" w:sz="4" w:space="0"/>
              <w:right w:val="single" w:color="auto" w:sz="4" w:space="0"/>
            </w:tcBorders>
            <w:shd w:val="clear" w:color="auto" w:fill="auto"/>
            <w:vAlign w:val="center"/>
          </w:tcPr>
          <w:p>
            <w:pPr>
              <w:spacing w:line="240" w:lineRule="auto"/>
              <w:ind w:firstLine="0" w:firstLineChars="0"/>
              <w:jc w:val="center"/>
              <w:rPr>
                <w:rFonts w:ascii="宋体" w:hAnsi="宋体" w:cs="宋体"/>
                <w:sz w:val="20"/>
                <w:szCs w:val="20"/>
              </w:rPr>
            </w:pPr>
            <w:r>
              <w:rPr>
                <w:rFonts w:hint="eastAsia" w:ascii="宋体" w:hAnsi="宋体" w:cs="宋体"/>
                <w:sz w:val="20"/>
                <w:szCs w:val="20"/>
              </w:rPr>
              <w:t>110kV无南线109#-111#加高改造工程施工</w:t>
            </w:r>
          </w:p>
        </w:tc>
        <w:tc>
          <w:tcPr>
            <w:tcW w:w="1161" w:type="dxa"/>
            <w:tcBorders>
              <w:top w:val="nil"/>
              <w:left w:val="nil"/>
              <w:bottom w:val="single" w:color="auto" w:sz="4" w:space="0"/>
              <w:right w:val="single" w:color="auto" w:sz="4" w:space="0"/>
            </w:tcBorders>
            <w:shd w:val="clear" w:color="auto" w:fill="auto"/>
            <w:vAlign w:val="center"/>
          </w:tcPr>
          <w:p>
            <w:pPr>
              <w:spacing w:line="240" w:lineRule="auto"/>
              <w:ind w:firstLine="0" w:firstLineChars="0"/>
              <w:jc w:val="center"/>
              <w:rPr>
                <w:rFonts w:ascii="宋体" w:hAnsi="宋体" w:cs="宋体"/>
                <w:sz w:val="20"/>
                <w:szCs w:val="20"/>
              </w:rPr>
            </w:pPr>
            <w:r>
              <w:rPr>
                <w:rFonts w:hint="eastAsia" w:ascii="宋体" w:hAnsi="宋体" w:cs="宋体"/>
                <w:sz w:val="20"/>
                <w:szCs w:val="20"/>
              </w:rPr>
              <w:t>详见工程量清单</w:t>
            </w:r>
          </w:p>
        </w:tc>
        <w:tc>
          <w:tcPr>
            <w:tcW w:w="419" w:type="dxa"/>
            <w:tcBorders>
              <w:top w:val="nil"/>
              <w:left w:val="nil"/>
              <w:bottom w:val="single" w:color="auto" w:sz="4" w:space="0"/>
              <w:right w:val="single" w:color="auto" w:sz="4" w:space="0"/>
            </w:tcBorders>
            <w:shd w:val="clear" w:color="auto" w:fill="auto"/>
            <w:vAlign w:val="center"/>
          </w:tcPr>
          <w:p>
            <w:pPr>
              <w:spacing w:line="240" w:lineRule="auto"/>
              <w:ind w:firstLine="0" w:firstLineChars="0"/>
              <w:jc w:val="center"/>
              <w:rPr>
                <w:rFonts w:ascii="宋体" w:hAnsi="宋体" w:cs="宋体"/>
                <w:sz w:val="20"/>
                <w:szCs w:val="20"/>
              </w:rPr>
            </w:pPr>
            <w:r>
              <w:rPr>
                <w:rFonts w:hint="eastAsia" w:ascii="宋体" w:hAnsi="宋体" w:cs="宋体"/>
                <w:sz w:val="20"/>
                <w:szCs w:val="20"/>
              </w:rPr>
              <w:t>项</w:t>
            </w:r>
          </w:p>
        </w:tc>
        <w:tc>
          <w:tcPr>
            <w:tcW w:w="362" w:type="dxa"/>
            <w:tcBorders>
              <w:top w:val="nil"/>
              <w:left w:val="nil"/>
              <w:bottom w:val="single" w:color="auto" w:sz="4" w:space="0"/>
              <w:right w:val="single" w:color="auto" w:sz="4" w:space="0"/>
            </w:tcBorders>
            <w:shd w:val="clear" w:color="auto" w:fill="auto"/>
            <w:vAlign w:val="center"/>
          </w:tcPr>
          <w:p>
            <w:pPr>
              <w:spacing w:line="240" w:lineRule="auto"/>
              <w:ind w:firstLine="0" w:firstLineChars="0"/>
              <w:jc w:val="center"/>
              <w:rPr>
                <w:rFonts w:ascii="宋体" w:hAnsi="宋体" w:cs="宋体"/>
                <w:sz w:val="20"/>
                <w:szCs w:val="20"/>
              </w:rPr>
            </w:pPr>
            <w:r>
              <w:rPr>
                <w:rFonts w:hint="eastAsia" w:ascii="宋体" w:hAnsi="宋体" w:cs="宋体"/>
                <w:sz w:val="20"/>
                <w:szCs w:val="20"/>
              </w:rPr>
              <w:t>1</w:t>
            </w:r>
          </w:p>
        </w:tc>
        <w:tc>
          <w:tcPr>
            <w:tcW w:w="1393" w:type="dxa"/>
            <w:tcBorders>
              <w:top w:val="nil"/>
              <w:left w:val="nil"/>
              <w:bottom w:val="single" w:color="auto" w:sz="4" w:space="0"/>
              <w:right w:val="single" w:color="auto" w:sz="4" w:space="0"/>
            </w:tcBorders>
            <w:shd w:val="clear" w:color="auto" w:fill="auto"/>
            <w:vAlign w:val="center"/>
          </w:tcPr>
          <w:p>
            <w:pPr>
              <w:spacing w:line="240" w:lineRule="auto"/>
              <w:ind w:firstLine="0" w:firstLineChars="0"/>
              <w:jc w:val="center"/>
              <w:rPr>
                <w:rFonts w:ascii="宋体" w:hAnsi="宋体" w:cs="宋体"/>
                <w:sz w:val="20"/>
                <w:szCs w:val="20"/>
              </w:rPr>
            </w:pPr>
            <w:r>
              <w:rPr>
                <w:rFonts w:hint="eastAsia" w:ascii="宋体" w:hAnsi="宋体" w:cs="宋体"/>
                <w:sz w:val="20"/>
                <w:szCs w:val="20"/>
              </w:rPr>
              <w:t xml:space="preserve">780413.00 </w:t>
            </w:r>
          </w:p>
        </w:tc>
        <w:tc>
          <w:tcPr>
            <w:tcW w:w="1398" w:type="dxa"/>
            <w:tcBorders>
              <w:top w:val="nil"/>
              <w:left w:val="nil"/>
              <w:bottom w:val="single" w:color="auto" w:sz="4" w:space="0"/>
              <w:right w:val="single" w:color="auto" w:sz="4" w:space="0"/>
            </w:tcBorders>
            <w:shd w:val="clear" w:color="auto" w:fill="auto"/>
            <w:vAlign w:val="center"/>
          </w:tcPr>
          <w:p>
            <w:pPr>
              <w:spacing w:line="240" w:lineRule="auto"/>
              <w:ind w:firstLine="0" w:firstLineChars="0"/>
              <w:jc w:val="center"/>
              <w:rPr>
                <w:rFonts w:ascii="宋体" w:hAnsi="宋体" w:cs="宋体"/>
                <w:sz w:val="20"/>
                <w:szCs w:val="20"/>
              </w:rPr>
            </w:pPr>
            <w:r>
              <w:rPr>
                <w:rFonts w:hint="eastAsia" w:ascii="宋体" w:hAnsi="宋体" w:cs="宋体"/>
                <w:sz w:val="20"/>
                <w:szCs w:val="20"/>
              </w:rPr>
              <w:t xml:space="preserve">780413.00 </w:t>
            </w:r>
          </w:p>
        </w:tc>
        <w:tc>
          <w:tcPr>
            <w:tcW w:w="929" w:type="dxa"/>
            <w:tcBorders>
              <w:top w:val="nil"/>
              <w:left w:val="nil"/>
              <w:bottom w:val="single" w:color="auto" w:sz="4" w:space="0"/>
              <w:right w:val="single" w:color="auto" w:sz="4" w:space="0"/>
            </w:tcBorders>
            <w:shd w:val="clear" w:color="auto" w:fill="auto"/>
            <w:vAlign w:val="center"/>
          </w:tcPr>
          <w:p>
            <w:pPr>
              <w:spacing w:line="240" w:lineRule="auto"/>
              <w:ind w:firstLine="0" w:firstLineChars="0"/>
              <w:jc w:val="center"/>
              <w:rPr>
                <w:rFonts w:ascii="宋体" w:hAnsi="宋体" w:cs="宋体"/>
                <w:sz w:val="20"/>
                <w:szCs w:val="20"/>
              </w:rPr>
            </w:pPr>
            <w:r>
              <w:rPr>
                <w:rFonts w:hint="eastAsia" w:ascii="宋体" w:hAnsi="宋体" w:cs="宋体"/>
                <w:sz w:val="20"/>
                <w:szCs w:val="20"/>
              </w:rPr>
              <w:t>输电管理一处</w:t>
            </w:r>
          </w:p>
        </w:tc>
        <w:tc>
          <w:tcPr>
            <w:tcW w:w="673" w:type="dxa"/>
            <w:tcBorders>
              <w:top w:val="nil"/>
              <w:left w:val="nil"/>
              <w:bottom w:val="single" w:color="auto" w:sz="4" w:space="0"/>
              <w:right w:val="single" w:color="auto" w:sz="4" w:space="0"/>
            </w:tcBorders>
            <w:shd w:val="clear" w:color="auto" w:fill="auto"/>
            <w:vAlign w:val="center"/>
          </w:tcPr>
          <w:p>
            <w:pPr>
              <w:spacing w:line="240" w:lineRule="auto"/>
              <w:ind w:firstLine="0" w:firstLineChars="0"/>
              <w:jc w:val="center"/>
              <w:rPr>
                <w:rFonts w:ascii="宋体" w:hAnsi="宋体" w:cs="宋体"/>
                <w:sz w:val="20"/>
                <w:szCs w:val="20"/>
              </w:rPr>
            </w:pPr>
            <w:r>
              <w:rPr>
                <w:rFonts w:hint="eastAsia" w:ascii="宋体" w:hAnsi="宋体" w:cs="宋体"/>
                <w:sz w:val="20"/>
                <w:szCs w:val="20"/>
              </w:rPr>
              <w:t>询比采购</w:t>
            </w:r>
          </w:p>
        </w:tc>
        <w:tc>
          <w:tcPr>
            <w:tcW w:w="1540" w:type="dxa"/>
            <w:tcBorders>
              <w:top w:val="nil"/>
              <w:left w:val="nil"/>
              <w:bottom w:val="single" w:color="auto" w:sz="4" w:space="0"/>
              <w:right w:val="single" w:color="auto" w:sz="4" w:space="0"/>
            </w:tcBorders>
            <w:shd w:val="clear" w:color="auto" w:fill="auto"/>
            <w:vAlign w:val="center"/>
          </w:tcPr>
          <w:p>
            <w:pPr>
              <w:spacing w:line="240" w:lineRule="auto"/>
              <w:ind w:firstLine="0" w:firstLineChars="0"/>
              <w:jc w:val="center"/>
              <w:rPr>
                <w:rFonts w:ascii="宋体" w:hAnsi="宋体" w:cs="宋体"/>
                <w:sz w:val="20"/>
                <w:szCs w:val="20"/>
              </w:rPr>
            </w:pPr>
            <w:r>
              <w:rPr>
                <w:rFonts w:hint="eastAsia" w:ascii="宋体" w:hAnsi="宋体" w:cs="宋体"/>
                <w:sz w:val="20"/>
                <w:szCs w:val="20"/>
              </w:rPr>
              <w:t>合同签订后-2025-12-31</w:t>
            </w:r>
          </w:p>
        </w:tc>
        <w:tc>
          <w:tcPr>
            <w:tcW w:w="1087" w:type="dxa"/>
            <w:tcBorders>
              <w:top w:val="nil"/>
              <w:left w:val="nil"/>
              <w:bottom w:val="single" w:color="auto" w:sz="4" w:space="0"/>
              <w:right w:val="single" w:color="auto" w:sz="4" w:space="0"/>
            </w:tcBorders>
            <w:shd w:val="clear" w:color="auto" w:fill="auto"/>
            <w:noWrap/>
            <w:vAlign w:val="center"/>
          </w:tcPr>
          <w:p>
            <w:pPr>
              <w:spacing w:line="240" w:lineRule="auto"/>
              <w:ind w:firstLine="0" w:firstLineChars="0"/>
              <w:jc w:val="center"/>
              <w:rPr>
                <w:rFonts w:ascii="宋体" w:hAnsi="宋体" w:cs="宋体"/>
                <w:sz w:val="20"/>
                <w:szCs w:val="20"/>
              </w:rPr>
            </w:pPr>
            <w:r>
              <w:rPr>
                <w:rFonts w:hint="eastAsia" w:ascii="宋体" w:hAnsi="宋体" w:cs="宋体"/>
                <w:sz w:val="20"/>
                <w:szCs w:val="20"/>
              </w:rPr>
              <w:t>用户技改</w:t>
            </w:r>
          </w:p>
        </w:tc>
        <w:tc>
          <w:tcPr>
            <w:tcW w:w="442" w:type="dxa"/>
            <w:tcBorders>
              <w:top w:val="nil"/>
              <w:left w:val="nil"/>
              <w:bottom w:val="single" w:color="auto" w:sz="4" w:space="0"/>
              <w:right w:val="single" w:color="auto" w:sz="4" w:space="0"/>
            </w:tcBorders>
            <w:shd w:val="clear" w:color="auto" w:fill="auto"/>
          </w:tcPr>
          <w:p>
            <w:pPr>
              <w:spacing w:line="240" w:lineRule="auto"/>
              <w:ind w:left="-194" w:firstLine="0" w:firstLineChars="0"/>
              <w:jc w:val="center"/>
              <w:rPr>
                <w:rFonts w:ascii="宋体" w:hAnsi="宋体" w:cs="宋体"/>
                <w:sz w:val="20"/>
                <w:szCs w:val="20"/>
              </w:rPr>
            </w:pPr>
          </w:p>
        </w:tc>
      </w:tr>
      <w:tr>
        <w:tblPrEx>
          <w:tblLayout w:type="fixed"/>
          <w:tblCellMar>
            <w:top w:w="0" w:type="dxa"/>
            <w:left w:w="108" w:type="dxa"/>
            <w:bottom w:w="0" w:type="dxa"/>
            <w:right w:w="108" w:type="dxa"/>
          </w:tblCellMar>
        </w:tblPrEx>
        <w:trPr>
          <w:trHeight w:val="780" w:hRule="atLeast"/>
          <w:jc w:val="center"/>
        </w:trPr>
        <w:tc>
          <w:tcPr>
            <w:tcW w:w="1293" w:type="dxa"/>
            <w:vMerge w:val="continue"/>
            <w:tcBorders>
              <w:top w:val="nil"/>
              <w:left w:val="single" w:color="auto" w:sz="4" w:space="0"/>
              <w:bottom w:val="nil"/>
              <w:right w:val="single" w:color="auto" w:sz="4" w:space="0"/>
            </w:tcBorders>
            <w:vAlign w:val="center"/>
          </w:tcPr>
          <w:p>
            <w:pPr>
              <w:spacing w:line="240" w:lineRule="auto"/>
              <w:ind w:firstLine="0" w:firstLineChars="0"/>
              <w:rPr>
                <w:rFonts w:ascii="宋体" w:hAnsi="宋体" w:cs="宋体"/>
                <w:sz w:val="20"/>
                <w:szCs w:val="20"/>
              </w:rPr>
            </w:pPr>
          </w:p>
        </w:tc>
        <w:tc>
          <w:tcPr>
            <w:tcW w:w="4089" w:type="dxa"/>
            <w:tcBorders>
              <w:top w:val="nil"/>
              <w:left w:val="nil"/>
              <w:bottom w:val="single" w:color="auto" w:sz="4" w:space="0"/>
              <w:right w:val="single" w:color="auto" w:sz="4" w:space="0"/>
            </w:tcBorders>
            <w:shd w:val="clear" w:color="auto" w:fill="auto"/>
            <w:vAlign w:val="center"/>
          </w:tcPr>
          <w:p>
            <w:pPr>
              <w:spacing w:line="240" w:lineRule="auto"/>
              <w:ind w:firstLine="0" w:firstLineChars="0"/>
              <w:jc w:val="center"/>
              <w:rPr>
                <w:rFonts w:ascii="宋体" w:hAnsi="宋体" w:cs="宋体"/>
                <w:sz w:val="20"/>
                <w:szCs w:val="20"/>
              </w:rPr>
            </w:pPr>
            <w:r>
              <w:rPr>
                <w:rFonts w:hint="eastAsia" w:ascii="宋体" w:hAnsi="宋体" w:cs="宋体"/>
                <w:sz w:val="20"/>
                <w:szCs w:val="20"/>
              </w:rPr>
              <w:t>达拉特旗110kV神山变电站10kV923点石沟线54号-55号杆用户改造工程施工</w:t>
            </w:r>
          </w:p>
        </w:tc>
        <w:tc>
          <w:tcPr>
            <w:tcW w:w="1161" w:type="dxa"/>
            <w:tcBorders>
              <w:top w:val="nil"/>
              <w:left w:val="nil"/>
              <w:bottom w:val="single" w:color="auto" w:sz="4" w:space="0"/>
              <w:right w:val="single" w:color="auto" w:sz="4" w:space="0"/>
            </w:tcBorders>
            <w:shd w:val="clear" w:color="auto" w:fill="auto"/>
            <w:vAlign w:val="center"/>
          </w:tcPr>
          <w:p>
            <w:pPr>
              <w:spacing w:line="240" w:lineRule="auto"/>
              <w:ind w:firstLine="0" w:firstLineChars="0"/>
              <w:jc w:val="center"/>
              <w:rPr>
                <w:rFonts w:ascii="宋体" w:hAnsi="宋体" w:cs="宋体"/>
                <w:sz w:val="20"/>
                <w:szCs w:val="20"/>
              </w:rPr>
            </w:pPr>
            <w:r>
              <w:rPr>
                <w:rFonts w:hint="eastAsia" w:ascii="宋体" w:hAnsi="宋体" w:cs="宋体"/>
                <w:sz w:val="20"/>
                <w:szCs w:val="20"/>
              </w:rPr>
              <w:t>详见工程量清单</w:t>
            </w:r>
          </w:p>
        </w:tc>
        <w:tc>
          <w:tcPr>
            <w:tcW w:w="419" w:type="dxa"/>
            <w:tcBorders>
              <w:top w:val="nil"/>
              <w:left w:val="nil"/>
              <w:bottom w:val="single" w:color="auto" w:sz="4" w:space="0"/>
              <w:right w:val="single" w:color="auto" w:sz="4" w:space="0"/>
            </w:tcBorders>
            <w:shd w:val="clear" w:color="auto" w:fill="auto"/>
            <w:vAlign w:val="center"/>
          </w:tcPr>
          <w:p>
            <w:pPr>
              <w:spacing w:line="240" w:lineRule="auto"/>
              <w:ind w:firstLine="0" w:firstLineChars="0"/>
              <w:jc w:val="center"/>
              <w:rPr>
                <w:rFonts w:ascii="宋体" w:hAnsi="宋体" w:cs="宋体"/>
                <w:sz w:val="20"/>
                <w:szCs w:val="20"/>
              </w:rPr>
            </w:pPr>
            <w:r>
              <w:rPr>
                <w:rFonts w:hint="eastAsia" w:ascii="宋体" w:hAnsi="宋体" w:cs="宋体"/>
                <w:sz w:val="20"/>
                <w:szCs w:val="20"/>
              </w:rPr>
              <w:t>项</w:t>
            </w:r>
          </w:p>
        </w:tc>
        <w:tc>
          <w:tcPr>
            <w:tcW w:w="362" w:type="dxa"/>
            <w:tcBorders>
              <w:top w:val="nil"/>
              <w:left w:val="nil"/>
              <w:bottom w:val="single" w:color="auto" w:sz="4" w:space="0"/>
              <w:right w:val="single" w:color="auto" w:sz="4" w:space="0"/>
            </w:tcBorders>
            <w:shd w:val="clear" w:color="auto" w:fill="auto"/>
            <w:vAlign w:val="center"/>
          </w:tcPr>
          <w:p>
            <w:pPr>
              <w:spacing w:line="240" w:lineRule="auto"/>
              <w:ind w:firstLine="0" w:firstLineChars="0"/>
              <w:jc w:val="center"/>
              <w:rPr>
                <w:rFonts w:ascii="宋体" w:hAnsi="宋体" w:cs="宋体"/>
                <w:sz w:val="20"/>
                <w:szCs w:val="20"/>
              </w:rPr>
            </w:pPr>
            <w:r>
              <w:rPr>
                <w:rFonts w:hint="eastAsia" w:ascii="宋体" w:hAnsi="宋体" w:cs="宋体"/>
                <w:sz w:val="20"/>
                <w:szCs w:val="20"/>
              </w:rPr>
              <w:t>1</w:t>
            </w:r>
          </w:p>
        </w:tc>
        <w:tc>
          <w:tcPr>
            <w:tcW w:w="1393" w:type="dxa"/>
            <w:tcBorders>
              <w:top w:val="nil"/>
              <w:left w:val="nil"/>
              <w:bottom w:val="single" w:color="auto" w:sz="4" w:space="0"/>
              <w:right w:val="single" w:color="auto" w:sz="4" w:space="0"/>
            </w:tcBorders>
            <w:shd w:val="clear" w:color="auto" w:fill="auto"/>
            <w:vAlign w:val="center"/>
          </w:tcPr>
          <w:p>
            <w:pPr>
              <w:spacing w:line="240" w:lineRule="auto"/>
              <w:ind w:firstLine="0" w:firstLineChars="0"/>
              <w:jc w:val="center"/>
              <w:rPr>
                <w:rFonts w:ascii="宋体" w:hAnsi="宋体" w:cs="宋体"/>
                <w:sz w:val="20"/>
                <w:szCs w:val="20"/>
              </w:rPr>
            </w:pPr>
            <w:r>
              <w:rPr>
                <w:rFonts w:hint="eastAsia" w:ascii="宋体" w:hAnsi="宋体" w:cs="宋体"/>
                <w:sz w:val="20"/>
                <w:szCs w:val="20"/>
              </w:rPr>
              <w:t xml:space="preserve">551128.00 </w:t>
            </w:r>
          </w:p>
        </w:tc>
        <w:tc>
          <w:tcPr>
            <w:tcW w:w="1398" w:type="dxa"/>
            <w:tcBorders>
              <w:top w:val="nil"/>
              <w:left w:val="nil"/>
              <w:bottom w:val="single" w:color="auto" w:sz="4" w:space="0"/>
              <w:right w:val="single" w:color="auto" w:sz="4" w:space="0"/>
            </w:tcBorders>
            <w:shd w:val="clear" w:color="auto" w:fill="auto"/>
            <w:vAlign w:val="center"/>
          </w:tcPr>
          <w:p>
            <w:pPr>
              <w:spacing w:line="240" w:lineRule="auto"/>
              <w:ind w:firstLine="0" w:firstLineChars="0"/>
              <w:jc w:val="center"/>
              <w:rPr>
                <w:rFonts w:ascii="宋体" w:hAnsi="宋体" w:cs="宋体"/>
                <w:sz w:val="20"/>
                <w:szCs w:val="20"/>
              </w:rPr>
            </w:pPr>
            <w:r>
              <w:rPr>
                <w:rFonts w:hint="eastAsia" w:ascii="宋体" w:hAnsi="宋体" w:cs="宋体"/>
                <w:sz w:val="20"/>
                <w:szCs w:val="20"/>
              </w:rPr>
              <w:t xml:space="preserve">551128.00 </w:t>
            </w:r>
          </w:p>
        </w:tc>
        <w:tc>
          <w:tcPr>
            <w:tcW w:w="929" w:type="dxa"/>
            <w:tcBorders>
              <w:top w:val="nil"/>
              <w:left w:val="nil"/>
              <w:bottom w:val="single" w:color="auto" w:sz="4" w:space="0"/>
              <w:right w:val="single" w:color="auto" w:sz="4" w:space="0"/>
            </w:tcBorders>
            <w:shd w:val="clear" w:color="auto" w:fill="auto"/>
            <w:vAlign w:val="center"/>
          </w:tcPr>
          <w:p>
            <w:pPr>
              <w:spacing w:line="240" w:lineRule="auto"/>
              <w:ind w:firstLine="0" w:firstLineChars="0"/>
              <w:jc w:val="center"/>
              <w:rPr>
                <w:rFonts w:ascii="宋体" w:hAnsi="宋体" w:cs="宋体"/>
                <w:sz w:val="20"/>
                <w:szCs w:val="20"/>
              </w:rPr>
            </w:pPr>
            <w:r>
              <w:rPr>
                <w:rFonts w:hint="eastAsia" w:ascii="宋体" w:hAnsi="宋体" w:cs="宋体"/>
                <w:sz w:val="20"/>
                <w:szCs w:val="20"/>
              </w:rPr>
              <w:t>达拉特供电公司</w:t>
            </w:r>
          </w:p>
        </w:tc>
        <w:tc>
          <w:tcPr>
            <w:tcW w:w="673" w:type="dxa"/>
            <w:tcBorders>
              <w:top w:val="nil"/>
              <w:left w:val="nil"/>
              <w:bottom w:val="single" w:color="auto" w:sz="4" w:space="0"/>
              <w:right w:val="single" w:color="auto" w:sz="4" w:space="0"/>
            </w:tcBorders>
            <w:shd w:val="clear" w:color="auto" w:fill="auto"/>
            <w:vAlign w:val="center"/>
          </w:tcPr>
          <w:p>
            <w:pPr>
              <w:spacing w:line="240" w:lineRule="auto"/>
              <w:ind w:firstLine="0" w:firstLineChars="0"/>
              <w:jc w:val="center"/>
              <w:rPr>
                <w:rFonts w:ascii="宋体" w:hAnsi="宋体" w:cs="宋体"/>
                <w:sz w:val="20"/>
                <w:szCs w:val="20"/>
              </w:rPr>
            </w:pPr>
            <w:r>
              <w:rPr>
                <w:rFonts w:hint="eastAsia" w:ascii="宋体" w:hAnsi="宋体" w:cs="宋体"/>
                <w:sz w:val="20"/>
                <w:szCs w:val="20"/>
              </w:rPr>
              <w:t>询比采购</w:t>
            </w:r>
          </w:p>
        </w:tc>
        <w:tc>
          <w:tcPr>
            <w:tcW w:w="1540" w:type="dxa"/>
            <w:tcBorders>
              <w:top w:val="nil"/>
              <w:left w:val="nil"/>
              <w:bottom w:val="single" w:color="auto" w:sz="4" w:space="0"/>
              <w:right w:val="single" w:color="auto" w:sz="4" w:space="0"/>
            </w:tcBorders>
            <w:shd w:val="clear" w:color="auto" w:fill="auto"/>
            <w:vAlign w:val="center"/>
          </w:tcPr>
          <w:p>
            <w:pPr>
              <w:spacing w:line="240" w:lineRule="auto"/>
              <w:ind w:firstLine="0" w:firstLineChars="0"/>
              <w:jc w:val="center"/>
              <w:rPr>
                <w:rFonts w:ascii="宋体" w:hAnsi="宋体" w:cs="宋体"/>
                <w:sz w:val="20"/>
                <w:szCs w:val="20"/>
              </w:rPr>
            </w:pPr>
            <w:r>
              <w:rPr>
                <w:rFonts w:hint="eastAsia" w:ascii="宋体" w:hAnsi="宋体" w:cs="宋体"/>
                <w:sz w:val="20"/>
                <w:szCs w:val="20"/>
              </w:rPr>
              <w:t>合同签订后-2025-12-31</w:t>
            </w:r>
          </w:p>
        </w:tc>
        <w:tc>
          <w:tcPr>
            <w:tcW w:w="1087" w:type="dxa"/>
            <w:tcBorders>
              <w:top w:val="nil"/>
              <w:left w:val="nil"/>
              <w:bottom w:val="single" w:color="auto" w:sz="4" w:space="0"/>
              <w:right w:val="single" w:color="auto" w:sz="4" w:space="0"/>
            </w:tcBorders>
            <w:shd w:val="clear" w:color="auto" w:fill="auto"/>
            <w:noWrap/>
            <w:vAlign w:val="center"/>
          </w:tcPr>
          <w:p>
            <w:pPr>
              <w:spacing w:line="240" w:lineRule="auto"/>
              <w:ind w:firstLine="0" w:firstLineChars="0"/>
              <w:jc w:val="center"/>
              <w:rPr>
                <w:rFonts w:ascii="宋体" w:hAnsi="宋体" w:cs="宋体"/>
                <w:sz w:val="20"/>
                <w:szCs w:val="20"/>
              </w:rPr>
            </w:pPr>
            <w:r>
              <w:rPr>
                <w:rFonts w:hint="eastAsia" w:ascii="宋体" w:hAnsi="宋体" w:cs="宋体"/>
                <w:sz w:val="20"/>
                <w:szCs w:val="20"/>
              </w:rPr>
              <w:t>用户技改</w:t>
            </w:r>
          </w:p>
        </w:tc>
        <w:tc>
          <w:tcPr>
            <w:tcW w:w="442" w:type="dxa"/>
            <w:tcBorders>
              <w:top w:val="nil"/>
              <w:left w:val="nil"/>
              <w:bottom w:val="single" w:color="auto" w:sz="4" w:space="0"/>
              <w:right w:val="single" w:color="auto" w:sz="4" w:space="0"/>
            </w:tcBorders>
            <w:shd w:val="clear" w:color="auto" w:fill="auto"/>
          </w:tcPr>
          <w:p>
            <w:pPr>
              <w:spacing w:line="240" w:lineRule="auto"/>
              <w:ind w:left="-194" w:firstLine="0" w:firstLineChars="0"/>
              <w:jc w:val="center"/>
              <w:rPr>
                <w:rFonts w:ascii="宋体" w:hAnsi="宋体" w:cs="宋体"/>
                <w:sz w:val="20"/>
                <w:szCs w:val="20"/>
              </w:rPr>
            </w:pPr>
          </w:p>
        </w:tc>
      </w:tr>
      <w:tr>
        <w:tblPrEx>
          <w:tblLayout w:type="fixed"/>
          <w:tblCellMar>
            <w:top w:w="0" w:type="dxa"/>
            <w:left w:w="108" w:type="dxa"/>
            <w:bottom w:w="0" w:type="dxa"/>
            <w:right w:w="108" w:type="dxa"/>
          </w:tblCellMar>
        </w:tblPrEx>
        <w:trPr>
          <w:trHeight w:val="260" w:hRule="atLeast"/>
          <w:jc w:val="center"/>
        </w:trPr>
        <w:tc>
          <w:tcPr>
            <w:tcW w:w="8717" w:type="dxa"/>
            <w:gridSpan w:val="6"/>
            <w:tcBorders>
              <w:top w:val="single" w:color="auto" w:sz="4" w:space="0"/>
              <w:left w:val="single" w:color="auto" w:sz="4" w:space="0"/>
              <w:bottom w:val="single" w:color="auto" w:sz="4" w:space="0"/>
              <w:right w:val="single" w:color="auto" w:sz="4" w:space="0"/>
            </w:tcBorders>
            <w:shd w:val="clear" w:color="auto" w:fill="auto"/>
            <w:vAlign w:val="center"/>
          </w:tcPr>
          <w:p>
            <w:pPr>
              <w:spacing w:line="240" w:lineRule="auto"/>
              <w:ind w:firstLine="0" w:firstLineChars="0"/>
              <w:jc w:val="center"/>
              <w:rPr>
                <w:rFonts w:ascii="宋体" w:hAnsi="宋体" w:cs="宋体"/>
                <w:b/>
                <w:bCs/>
                <w:sz w:val="20"/>
                <w:szCs w:val="20"/>
              </w:rPr>
            </w:pPr>
            <w:r>
              <w:rPr>
                <w:rFonts w:hint="eastAsia" w:ascii="宋体" w:hAnsi="宋体" w:cs="宋体"/>
                <w:b/>
                <w:bCs/>
                <w:sz w:val="20"/>
                <w:szCs w:val="20"/>
              </w:rPr>
              <w:t>小计</w:t>
            </w:r>
          </w:p>
        </w:tc>
        <w:tc>
          <w:tcPr>
            <w:tcW w:w="1398" w:type="dxa"/>
            <w:tcBorders>
              <w:top w:val="nil"/>
              <w:left w:val="nil"/>
              <w:bottom w:val="single" w:color="auto" w:sz="4" w:space="0"/>
              <w:right w:val="single" w:color="auto" w:sz="4" w:space="0"/>
            </w:tcBorders>
            <w:shd w:val="clear" w:color="auto" w:fill="auto"/>
            <w:vAlign w:val="center"/>
          </w:tcPr>
          <w:p>
            <w:pPr>
              <w:spacing w:line="240" w:lineRule="auto"/>
              <w:ind w:firstLine="0" w:firstLineChars="0"/>
              <w:jc w:val="center"/>
              <w:rPr>
                <w:rFonts w:ascii="宋体" w:hAnsi="宋体" w:cs="宋体"/>
                <w:b/>
                <w:bCs/>
                <w:sz w:val="20"/>
                <w:szCs w:val="20"/>
              </w:rPr>
            </w:pPr>
            <w:r>
              <w:rPr>
                <w:rFonts w:hint="eastAsia" w:ascii="宋体" w:hAnsi="宋体" w:cs="宋体"/>
                <w:b/>
                <w:bCs/>
                <w:sz w:val="20"/>
                <w:szCs w:val="20"/>
              </w:rPr>
              <w:t xml:space="preserve">3212731.00 </w:t>
            </w:r>
          </w:p>
        </w:tc>
        <w:tc>
          <w:tcPr>
            <w:tcW w:w="929" w:type="dxa"/>
            <w:tcBorders>
              <w:top w:val="nil"/>
              <w:left w:val="nil"/>
              <w:bottom w:val="single" w:color="auto" w:sz="4" w:space="0"/>
              <w:right w:val="single" w:color="auto" w:sz="4" w:space="0"/>
            </w:tcBorders>
            <w:shd w:val="clear" w:color="auto" w:fill="auto"/>
            <w:vAlign w:val="center"/>
          </w:tcPr>
          <w:p>
            <w:pPr>
              <w:spacing w:line="240" w:lineRule="auto"/>
              <w:ind w:firstLine="0" w:firstLineChars="0"/>
              <w:jc w:val="center"/>
              <w:rPr>
                <w:rFonts w:ascii="宋体" w:hAnsi="宋体" w:cs="宋体"/>
                <w:sz w:val="20"/>
                <w:szCs w:val="20"/>
              </w:rPr>
            </w:pPr>
            <w:r>
              <w:rPr>
                <w:rFonts w:hint="eastAsia" w:ascii="宋体" w:hAnsi="宋体" w:cs="宋体"/>
                <w:sz w:val="20"/>
                <w:szCs w:val="20"/>
              </w:rPr>
              <w:t>　</w:t>
            </w:r>
          </w:p>
        </w:tc>
        <w:tc>
          <w:tcPr>
            <w:tcW w:w="673" w:type="dxa"/>
            <w:tcBorders>
              <w:top w:val="nil"/>
              <w:left w:val="nil"/>
              <w:bottom w:val="single" w:color="auto" w:sz="4" w:space="0"/>
              <w:right w:val="single" w:color="auto" w:sz="4" w:space="0"/>
            </w:tcBorders>
            <w:shd w:val="clear" w:color="auto" w:fill="auto"/>
            <w:vAlign w:val="center"/>
          </w:tcPr>
          <w:p>
            <w:pPr>
              <w:spacing w:line="240" w:lineRule="auto"/>
              <w:ind w:firstLine="0" w:firstLineChars="0"/>
              <w:jc w:val="center"/>
              <w:rPr>
                <w:rFonts w:ascii="宋体" w:hAnsi="宋体" w:cs="宋体"/>
                <w:sz w:val="20"/>
                <w:szCs w:val="20"/>
              </w:rPr>
            </w:pPr>
            <w:r>
              <w:rPr>
                <w:rFonts w:hint="eastAsia" w:ascii="宋体" w:hAnsi="宋体" w:cs="宋体"/>
                <w:sz w:val="20"/>
                <w:szCs w:val="20"/>
              </w:rPr>
              <w:t>　</w:t>
            </w:r>
          </w:p>
        </w:tc>
        <w:tc>
          <w:tcPr>
            <w:tcW w:w="1540" w:type="dxa"/>
            <w:tcBorders>
              <w:top w:val="nil"/>
              <w:left w:val="nil"/>
              <w:bottom w:val="single" w:color="auto" w:sz="4" w:space="0"/>
              <w:right w:val="single" w:color="auto" w:sz="4" w:space="0"/>
            </w:tcBorders>
            <w:shd w:val="clear" w:color="auto" w:fill="auto"/>
            <w:noWrap/>
            <w:vAlign w:val="center"/>
          </w:tcPr>
          <w:p>
            <w:pPr>
              <w:spacing w:line="240" w:lineRule="auto"/>
              <w:ind w:firstLine="0" w:firstLineChars="0"/>
              <w:jc w:val="center"/>
              <w:rPr>
                <w:rFonts w:ascii="宋体" w:hAnsi="宋体" w:cs="宋体"/>
                <w:sz w:val="20"/>
                <w:szCs w:val="20"/>
              </w:rPr>
            </w:pPr>
            <w:r>
              <w:rPr>
                <w:rFonts w:hint="eastAsia" w:ascii="宋体" w:hAnsi="宋体" w:cs="宋体"/>
                <w:sz w:val="20"/>
                <w:szCs w:val="20"/>
              </w:rPr>
              <w:t>　</w:t>
            </w:r>
          </w:p>
        </w:tc>
        <w:tc>
          <w:tcPr>
            <w:tcW w:w="1087" w:type="dxa"/>
            <w:tcBorders>
              <w:top w:val="nil"/>
              <w:left w:val="nil"/>
              <w:bottom w:val="single" w:color="auto" w:sz="4" w:space="0"/>
              <w:right w:val="single" w:color="auto" w:sz="4" w:space="0"/>
            </w:tcBorders>
            <w:shd w:val="clear" w:color="auto" w:fill="auto"/>
            <w:vAlign w:val="center"/>
          </w:tcPr>
          <w:p>
            <w:pPr>
              <w:spacing w:line="240" w:lineRule="auto"/>
              <w:ind w:firstLine="0" w:firstLineChars="0"/>
              <w:jc w:val="center"/>
              <w:rPr>
                <w:rFonts w:ascii="宋体" w:hAnsi="宋体" w:cs="宋体"/>
                <w:sz w:val="20"/>
                <w:szCs w:val="20"/>
              </w:rPr>
            </w:pPr>
            <w:r>
              <w:rPr>
                <w:rFonts w:hint="eastAsia" w:ascii="宋体" w:hAnsi="宋体" w:cs="宋体"/>
                <w:sz w:val="20"/>
                <w:szCs w:val="20"/>
              </w:rPr>
              <w:t>　</w:t>
            </w:r>
          </w:p>
        </w:tc>
        <w:tc>
          <w:tcPr>
            <w:tcW w:w="442" w:type="dxa"/>
            <w:tcBorders>
              <w:top w:val="nil"/>
              <w:left w:val="nil"/>
              <w:bottom w:val="single" w:color="auto" w:sz="4" w:space="0"/>
              <w:right w:val="single" w:color="auto" w:sz="4" w:space="0"/>
            </w:tcBorders>
            <w:shd w:val="clear" w:color="auto" w:fill="auto"/>
          </w:tcPr>
          <w:p>
            <w:pPr>
              <w:spacing w:line="240" w:lineRule="auto"/>
              <w:ind w:left="-194" w:firstLine="0" w:firstLineChars="0"/>
              <w:jc w:val="center"/>
              <w:rPr>
                <w:rFonts w:ascii="宋体" w:hAnsi="宋体" w:cs="宋体"/>
                <w:sz w:val="20"/>
                <w:szCs w:val="20"/>
              </w:rPr>
            </w:pPr>
          </w:p>
        </w:tc>
      </w:tr>
      <w:tr>
        <w:tblPrEx>
          <w:tblLayout w:type="fixed"/>
          <w:tblCellMar>
            <w:top w:w="0" w:type="dxa"/>
            <w:left w:w="108" w:type="dxa"/>
            <w:bottom w:w="0" w:type="dxa"/>
            <w:right w:w="108" w:type="dxa"/>
          </w:tblCellMar>
        </w:tblPrEx>
        <w:trPr>
          <w:trHeight w:val="520" w:hRule="atLeast"/>
          <w:jc w:val="center"/>
        </w:trPr>
        <w:tc>
          <w:tcPr>
            <w:tcW w:w="1293" w:type="dxa"/>
            <w:vMerge w:val="restart"/>
            <w:tcBorders>
              <w:top w:val="nil"/>
              <w:left w:val="single" w:color="auto" w:sz="4" w:space="0"/>
              <w:bottom w:val="nil"/>
              <w:right w:val="single" w:color="auto" w:sz="4" w:space="0"/>
            </w:tcBorders>
            <w:shd w:val="clear" w:color="auto" w:fill="auto"/>
            <w:vAlign w:val="center"/>
          </w:tcPr>
          <w:p>
            <w:pPr>
              <w:spacing w:line="240" w:lineRule="auto"/>
              <w:ind w:firstLine="0" w:firstLineChars="0"/>
              <w:jc w:val="center"/>
              <w:rPr>
                <w:rFonts w:ascii="宋体" w:hAnsi="宋体" w:cs="宋体"/>
                <w:sz w:val="20"/>
                <w:szCs w:val="20"/>
              </w:rPr>
            </w:pPr>
            <w:r>
              <w:rPr>
                <w:rFonts w:hint="eastAsia" w:ascii="宋体" w:hAnsi="宋体" w:cs="宋体"/>
                <w:sz w:val="20"/>
                <w:szCs w:val="20"/>
              </w:rPr>
              <w:t>标段2 用户技改勘察设计</w:t>
            </w:r>
          </w:p>
        </w:tc>
        <w:tc>
          <w:tcPr>
            <w:tcW w:w="4089" w:type="dxa"/>
            <w:tcBorders>
              <w:top w:val="nil"/>
              <w:left w:val="nil"/>
              <w:bottom w:val="single" w:color="auto" w:sz="4" w:space="0"/>
              <w:right w:val="single" w:color="auto" w:sz="4" w:space="0"/>
            </w:tcBorders>
            <w:shd w:val="clear" w:color="auto" w:fill="auto"/>
            <w:vAlign w:val="center"/>
          </w:tcPr>
          <w:p>
            <w:pPr>
              <w:spacing w:line="240" w:lineRule="auto"/>
              <w:ind w:firstLine="0" w:firstLineChars="0"/>
              <w:jc w:val="center"/>
              <w:rPr>
                <w:rFonts w:ascii="宋体" w:hAnsi="宋体" w:cs="宋体"/>
                <w:sz w:val="20"/>
                <w:szCs w:val="20"/>
              </w:rPr>
            </w:pPr>
            <w:r>
              <w:rPr>
                <w:rFonts w:hint="eastAsia" w:ascii="宋体" w:hAnsi="宋体" w:cs="宋体"/>
                <w:sz w:val="20"/>
                <w:szCs w:val="20"/>
              </w:rPr>
              <w:t>达拉特旗110kV陶尔斯变电站10kV928瓦窑村线、929姑子梁线同杆双回18号-40号杆改造工程</w:t>
            </w:r>
          </w:p>
        </w:tc>
        <w:tc>
          <w:tcPr>
            <w:tcW w:w="1161" w:type="dxa"/>
            <w:tcBorders>
              <w:top w:val="nil"/>
              <w:left w:val="nil"/>
              <w:bottom w:val="single" w:color="auto" w:sz="4" w:space="0"/>
              <w:right w:val="single" w:color="auto" w:sz="4" w:space="0"/>
            </w:tcBorders>
            <w:shd w:val="clear" w:color="auto" w:fill="auto"/>
            <w:vAlign w:val="center"/>
          </w:tcPr>
          <w:p>
            <w:pPr>
              <w:spacing w:line="240" w:lineRule="auto"/>
              <w:ind w:firstLine="0" w:firstLineChars="0"/>
              <w:jc w:val="center"/>
              <w:rPr>
                <w:rFonts w:ascii="宋体" w:hAnsi="宋体" w:cs="宋体"/>
                <w:sz w:val="20"/>
                <w:szCs w:val="20"/>
              </w:rPr>
            </w:pPr>
            <w:r>
              <w:rPr>
                <w:rFonts w:hint="eastAsia" w:ascii="宋体" w:hAnsi="宋体" w:cs="宋体"/>
                <w:sz w:val="20"/>
                <w:szCs w:val="20"/>
              </w:rPr>
              <w:t>勘察设计</w:t>
            </w:r>
          </w:p>
        </w:tc>
        <w:tc>
          <w:tcPr>
            <w:tcW w:w="419" w:type="dxa"/>
            <w:tcBorders>
              <w:top w:val="nil"/>
              <w:left w:val="nil"/>
              <w:bottom w:val="single" w:color="auto" w:sz="4" w:space="0"/>
              <w:right w:val="single" w:color="auto" w:sz="4" w:space="0"/>
            </w:tcBorders>
            <w:shd w:val="clear" w:color="auto" w:fill="auto"/>
            <w:vAlign w:val="center"/>
          </w:tcPr>
          <w:p>
            <w:pPr>
              <w:spacing w:line="240" w:lineRule="auto"/>
              <w:ind w:firstLine="0" w:firstLineChars="0"/>
              <w:jc w:val="center"/>
              <w:rPr>
                <w:rFonts w:ascii="宋体" w:hAnsi="宋体" w:cs="宋体"/>
                <w:sz w:val="20"/>
                <w:szCs w:val="20"/>
              </w:rPr>
            </w:pPr>
            <w:r>
              <w:rPr>
                <w:rFonts w:hint="eastAsia" w:ascii="宋体" w:hAnsi="宋体" w:cs="宋体"/>
                <w:sz w:val="20"/>
                <w:szCs w:val="20"/>
              </w:rPr>
              <w:t>项</w:t>
            </w:r>
          </w:p>
        </w:tc>
        <w:tc>
          <w:tcPr>
            <w:tcW w:w="362" w:type="dxa"/>
            <w:tcBorders>
              <w:top w:val="nil"/>
              <w:left w:val="nil"/>
              <w:bottom w:val="single" w:color="auto" w:sz="4" w:space="0"/>
              <w:right w:val="single" w:color="auto" w:sz="4" w:space="0"/>
            </w:tcBorders>
            <w:shd w:val="clear" w:color="auto" w:fill="auto"/>
            <w:vAlign w:val="center"/>
          </w:tcPr>
          <w:p>
            <w:pPr>
              <w:spacing w:line="240" w:lineRule="auto"/>
              <w:ind w:firstLine="0" w:firstLineChars="0"/>
              <w:jc w:val="center"/>
              <w:rPr>
                <w:rFonts w:ascii="宋体" w:hAnsi="宋体" w:cs="宋体"/>
                <w:sz w:val="20"/>
                <w:szCs w:val="20"/>
              </w:rPr>
            </w:pPr>
            <w:r>
              <w:rPr>
                <w:rFonts w:hint="eastAsia" w:ascii="宋体" w:hAnsi="宋体" w:cs="宋体"/>
                <w:sz w:val="20"/>
                <w:szCs w:val="20"/>
              </w:rPr>
              <w:t>1</w:t>
            </w:r>
          </w:p>
        </w:tc>
        <w:tc>
          <w:tcPr>
            <w:tcW w:w="1393" w:type="dxa"/>
            <w:tcBorders>
              <w:top w:val="nil"/>
              <w:left w:val="nil"/>
              <w:bottom w:val="single" w:color="auto" w:sz="4" w:space="0"/>
              <w:right w:val="single" w:color="auto" w:sz="4" w:space="0"/>
            </w:tcBorders>
            <w:shd w:val="clear" w:color="auto" w:fill="auto"/>
            <w:vAlign w:val="center"/>
          </w:tcPr>
          <w:p>
            <w:pPr>
              <w:spacing w:line="240" w:lineRule="auto"/>
              <w:ind w:firstLine="0" w:firstLineChars="0"/>
              <w:jc w:val="center"/>
              <w:rPr>
                <w:rFonts w:ascii="宋体" w:hAnsi="宋体" w:cs="宋体"/>
                <w:sz w:val="20"/>
                <w:szCs w:val="20"/>
              </w:rPr>
            </w:pPr>
            <w:r>
              <w:rPr>
                <w:rFonts w:hint="eastAsia" w:ascii="宋体" w:hAnsi="宋体" w:cs="宋体"/>
                <w:sz w:val="20"/>
                <w:szCs w:val="20"/>
              </w:rPr>
              <w:t xml:space="preserve">86427.00 </w:t>
            </w:r>
          </w:p>
        </w:tc>
        <w:tc>
          <w:tcPr>
            <w:tcW w:w="1398" w:type="dxa"/>
            <w:tcBorders>
              <w:top w:val="nil"/>
              <w:left w:val="nil"/>
              <w:bottom w:val="single" w:color="auto" w:sz="4" w:space="0"/>
              <w:right w:val="single" w:color="auto" w:sz="4" w:space="0"/>
            </w:tcBorders>
            <w:shd w:val="clear" w:color="auto" w:fill="auto"/>
            <w:vAlign w:val="center"/>
          </w:tcPr>
          <w:p>
            <w:pPr>
              <w:spacing w:line="240" w:lineRule="auto"/>
              <w:ind w:firstLine="0" w:firstLineChars="0"/>
              <w:jc w:val="center"/>
              <w:rPr>
                <w:rFonts w:ascii="宋体" w:hAnsi="宋体" w:cs="宋体"/>
                <w:sz w:val="20"/>
                <w:szCs w:val="20"/>
              </w:rPr>
            </w:pPr>
            <w:r>
              <w:rPr>
                <w:rFonts w:hint="eastAsia" w:ascii="宋体" w:hAnsi="宋体" w:cs="宋体"/>
                <w:sz w:val="20"/>
                <w:szCs w:val="20"/>
              </w:rPr>
              <w:t xml:space="preserve">86427.00 </w:t>
            </w:r>
          </w:p>
        </w:tc>
        <w:tc>
          <w:tcPr>
            <w:tcW w:w="929" w:type="dxa"/>
            <w:tcBorders>
              <w:top w:val="nil"/>
              <w:left w:val="nil"/>
              <w:bottom w:val="single" w:color="auto" w:sz="4" w:space="0"/>
              <w:right w:val="single" w:color="auto" w:sz="4" w:space="0"/>
            </w:tcBorders>
            <w:shd w:val="clear" w:color="auto" w:fill="auto"/>
            <w:vAlign w:val="center"/>
          </w:tcPr>
          <w:p>
            <w:pPr>
              <w:spacing w:line="240" w:lineRule="auto"/>
              <w:ind w:firstLine="0" w:firstLineChars="0"/>
              <w:jc w:val="center"/>
              <w:rPr>
                <w:rFonts w:ascii="宋体" w:hAnsi="宋体" w:cs="宋体"/>
                <w:sz w:val="20"/>
                <w:szCs w:val="20"/>
              </w:rPr>
            </w:pPr>
            <w:r>
              <w:rPr>
                <w:rFonts w:hint="eastAsia" w:ascii="宋体" w:hAnsi="宋体" w:cs="宋体"/>
                <w:sz w:val="20"/>
                <w:szCs w:val="20"/>
              </w:rPr>
              <w:t>达拉特供电公司</w:t>
            </w:r>
          </w:p>
        </w:tc>
        <w:tc>
          <w:tcPr>
            <w:tcW w:w="673" w:type="dxa"/>
            <w:tcBorders>
              <w:top w:val="nil"/>
              <w:left w:val="nil"/>
              <w:bottom w:val="single" w:color="auto" w:sz="4" w:space="0"/>
              <w:right w:val="single" w:color="auto" w:sz="4" w:space="0"/>
            </w:tcBorders>
            <w:shd w:val="clear" w:color="auto" w:fill="auto"/>
            <w:vAlign w:val="center"/>
          </w:tcPr>
          <w:p>
            <w:pPr>
              <w:spacing w:line="240" w:lineRule="auto"/>
              <w:ind w:firstLine="0" w:firstLineChars="0"/>
              <w:jc w:val="center"/>
              <w:rPr>
                <w:rFonts w:ascii="宋体" w:hAnsi="宋体" w:cs="宋体"/>
                <w:sz w:val="20"/>
                <w:szCs w:val="20"/>
              </w:rPr>
            </w:pPr>
            <w:r>
              <w:rPr>
                <w:rFonts w:hint="eastAsia" w:ascii="宋体" w:hAnsi="宋体" w:cs="宋体"/>
                <w:sz w:val="20"/>
                <w:szCs w:val="20"/>
              </w:rPr>
              <w:t>询比采购</w:t>
            </w:r>
          </w:p>
        </w:tc>
        <w:tc>
          <w:tcPr>
            <w:tcW w:w="1540" w:type="dxa"/>
            <w:tcBorders>
              <w:top w:val="nil"/>
              <w:left w:val="nil"/>
              <w:bottom w:val="single" w:color="auto" w:sz="4" w:space="0"/>
              <w:right w:val="single" w:color="auto" w:sz="4" w:space="0"/>
            </w:tcBorders>
            <w:shd w:val="clear" w:color="auto" w:fill="auto"/>
            <w:vAlign w:val="center"/>
          </w:tcPr>
          <w:p>
            <w:pPr>
              <w:spacing w:line="240" w:lineRule="auto"/>
              <w:ind w:firstLine="0" w:firstLineChars="0"/>
              <w:jc w:val="center"/>
              <w:rPr>
                <w:rFonts w:ascii="宋体" w:hAnsi="宋体" w:cs="宋体"/>
                <w:sz w:val="20"/>
                <w:szCs w:val="20"/>
              </w:rPr>
            </w:pPr>
            <w:r>
              <w:rPr>
                <w:rFonts w:hint="eastAsia" w:ascii="宋体" w:hAnsi="宋体" w:cs="宋体"/>
                <w:sz w:val="20"/>
                <w:szCs w:val="20"/>
              </w:rPr>
              <w:t>合同签订后-2025-12-31</w:t>
            </w:r>
          </w:p>
        </w:tc>
        <w:tc>
          <w:tcPr>
            <w:tcW w:w="1087" w:type="dxa"/>
            <w:tcBorders>
              <w:top w:val="nil"/>
              <w:left w:val="nil"/>
              <w:bottom w:val="single" w:color="auto" w:sz="4" w:space="0"/>
              <w:right w:val="single" w:color="auto" w:sz="4" w:space="0"/>
            </w:tcBorders>
            <w:shd w:val="clear" w:color="auto" w:fill="auto"/>
            <w:noWrap/>
            <w:vAlign w:val="center"/>
          </w:tcPr>
          <w:p>
            <w:pPr>
              <w:spacing w:line="240" w:lineRule="auto"/>
              <w:ind w:firstLine="0" w:firstLineChars="0"/>
              <w:jc w:val="center"/>
              <w:rPr>
                <w:rFonts w:ascii="宋体" w:hAnsi="宋体" w:cs="宋体"/>
                <w:sz w:val="20"/>
                <w:szCs w:val="20"/>
              </w:rPr>
            </w:pPr>
            <w:r>
              <w:rPr>
                <w:rFonts w:hint="eastAsia" w:ascii="宋体" w:hAnsi="宋体" w:cs="宋体"/>
                <w:sz w:val="20"/>
                <w:szCs w:val="20"/>
              </w:rPr>
              <w:t>用户技改</w:t>
            </w:r>
          </w:p>
        </w:tc>
        <w:tc>
          <w:tcPr>
            <w:tcW w:w="442" w:type="dxa"/>
            <w:tcBorders>
              <w:top w:val="nil"/>
              <w:left w:val="nil"/>
              <w:bottom w:val="single" w:color="auto" w:sz="4" w:space="0"/>
              <w:right w:val="single" w:color="auto" w:sz="4" w:space="0"/>
            </w:tcBorders>
            <w:shd w:val="clear" w:color="auto" w:fill="auto"/>
          </w:tcPr>
          <w:p>
            <w:pPr>
              <w:spacing w:line="240" w:lineRule="auto"/>
              <w:ind w:left="-194" w:firstLine="0" w:firstLineChars="0"/>
              <w:jc w:val="center"/>
              <w:rPr>
                <w:rFonts w:ascii="宋体" w:hAnsi="宋体" w:cs="宋体"/>
                <w:sz w:val="20"/>
                <w:szCs w:val="20"/>
              </w:rPr>
            </w:pPr>
          </w:p>
        </w:tc>
      </w:tr>
      <w:tr>
        <w:tblPrEx>
          <w:tblLayout w:type="fixed"/>
          <w:tblCellMar>
            <w:top w:w="0" w:type="dxa"/>
            <w:left w:w="108" w:type="dxa"/>
            <w:bottom w:w="0" w:type="dxa"/>
            <w:right w:w="108" w:type="dxa"/>
          </w:tblCellMar>
        </w:tblPrEx>
        <w:trPr>
          <w:trHeight w:val="520" w:hRule="atLeast"/>
          <w:jc w:val="center"/>
        </w:trPr>
        <w:tc>
          <w:tcPr>
            <w:tcW w:w="1293" w:type="dxa"/>
            <w:vMerge w:val="continue"/>
            <w:tcBorders>
              <w:top w:val="nil"/>
              <w:left w:val="single" w:color="auto" w:sz="4" w:space="0"/>
              <w:bottom w:val="nil"/>
              <w:right w:val="single" w:color="auto" w:sz="4" w:space="0"/>
            </w:tcBorders>
            <w:vAlign w:val="center"/>
          </w:tcPr>
          <w:p>
            <w:pPr>
              <w:spacing w:line="240" w:lineRule="auto"/>
              <w:ind w:firstLine="0" w:firstLineChars="0"/>
              <w:rPr>
                <w:rFonts w:ascii="宋体" w:hAnsi="宋体" w:cs="宋体"/>
                <w:sz w:val="20"/>
                <w:szCs w:val="20"/>
              </w:rPr>
            </w:pPr>
          </w:p>
        </w:tc>
        <w:tc>
          <w:tcPr>
            <w:tcW w:w="4089" w:type="dxa"/>
            <w:tcBorders>
              <w:top w:val="nil"/>
              <w:left w:val="nil"/>
              <w:bottom w:val="single" w:color="auto" w:sz="4" w:space="0"/>
              <w:right w:val="single" w:color="auto" w:sz="4" w:space="0"/>
            </w:tcBorders>
            <w:shd w:val="clear" w:color="auto" w:fill="auto"/>
            <w:vAlign w:val="center"/>
          </w:tcPr>
          <w:p>
            <w:pPr>
              <w:spacing w:line="240" w:lineRule="auto"/>
              <w:ind w:firstLine="0" w:firstLineChars="0"/>
              <w:jc w:val="center"/>
              <w:rPr>
                <w:rFonts w:ascii="宋体" w:hAnsi="宋体" w:cs="宋体"/>
                <w:sz w:val="20"/>
                <w:szCs w:val="20"/>
              </w:rPr>
            </w:pPr>
            <w:r>
              <w:rPr>
                <w:rFonts w:hint="eastAsia" w:ascii="宋体" w:hAnsi="宋体" w:cs="宋体"/>
                <w:sz w:val="20"/>
                <w:szCs w:val="20"/>
              </w:rPr>
              <w:t>达拉特旗220kV民安变电站10kV931草原村线华宇建材支2号-31号杆改造工程</w:t>
            </w:r>
          </w:p>
        </w:tc>
        <w:tc>
          <w:tcPr>
            <w:tcW w:w="1161" w:type="dxa"/>
            <w:tcBorders>
              <w:top w:val="nil"/>
              <w:left w:val="nil"/>
              <w:bottom w:val="single" w:color="auto" w:sz="4" w:space="0"/>
              <w:right w:val="single" w:color="auto" w:sz="4" w:space="0"/>
            </w:tcBorders>
            <w:shd w:val="clear" w:color="auto" w:fill="auto"/>
            <w:vAlign w:val="center"/>
          </w:tcPr>
          <w:p>
            <w:pPr>
              <w:spacing w:line="240" w:lineRule="auto"/>
              <w:ind w:firstLine="0" w:firstLineChars="0"/>
              <w:jc w:val="center"/>
              <w:rPr>
                <w:rFonts w:ascii="宋体" w:hAnsi="宋体" w:cs="宋体"/>
                <w:sz w:val="20"/>
                <w:szCs w:val="20"/>
              </w:rPr>
            </w:pPr>
            <w:r>
              <w:rPr>
                <w:rFonts w:hint="eastAsia" w:ascii="宋体" w:hAnsi="宋体" w:cs="宋体"/>
                <w:sz w:val="20"/>
                <w:szCs w:val="20"/>
              </w:rPr>
              <w:t>勘察设计</w:t>
            </w:r>
          </w:p>
        </w:tc>
        <w:tc>
          <w:tcPr>
            <w:tcW w:w="419" w:type="dxa"/>
            <w:tcBorders>
              <w:top w:val="nil"/>
              <w:left w:val="nil"/>
              <w:bottom w:val="single" w:color="auto" w:sz="4" w:space="0"/>
              <w:right w:val="single" w:color="auto" w:sz="4" w:space="0"/>
            </w:tcBorders>
            <w:shd w:val="clear" w:color="auto" w:fill="auto"/>
            <w:vAlign w:val="center"/>
          </w:tcPr>
          <w:p>
            <w:pPr>
              <w:spacing w:line="240" w:lineRule="auto"/>
              <w:ind w:firstLine="0" w:firstLineChars="0"/>
              <w:jc w:val="center"/>
              <w:rPr>
                <w:rFonts w:ascii="宋体" w:hAnsi="宋体" w:cs="宋体"/>
                <w:sz w:val="20"/>
                <w:szCs w:val="20"/>
              </w:rPr>
            </w:pPr>
            <w:r>
              <w:rPr>
                <w:rFonts w:hint="eastAsia" w:ascii="宋体" w:hAnsi="宋体" w:cs="宋体"/>
                <w:sz w:val="20"/>
                <w:szCs w:val="20"/>
              </w:rPr>
              <w:t>项</w:t>
            </w:r>
          </w:p>
        </w:tc>
        <w:tc>
          <w:tcPr>
            <w:tcW w:w="362" w:type="dxa"/>
            <w:tcBorders>
              <w:top w:val="nil"/>
              <w:left w:val="nil"/>
              <w:bottom w:val="single" w:color="auto" w:sz="4" w:space="0"/>
              <w:right w:val="single" w:color="auto" w:sz="4" w:space="0"/>
            </w:tcBorders>
            <w:shd w:val="clear" w:color="auto" w:fill="auto"/>
            <w:vAlign w:val="center"/>
          </w:tcPr>
          <w:p>
            <w:pPr>
              <w:spacing w:line="240" w:lineRule="auto"/>
              <w:ind w:firstLine="0" w:firstLineChars="0"/>
              <w:jc w:val="center"/>
              <w:rPr>
                <w:rFonts w:ascii="宋体" w:hAnsi="宋体" w:cs="宋体"/>
                <w:sz w:val="20"/>
                <w:szCs w:val="20"/>
              </w:rPr>
            </w:pPr>
            <w:r>
              <w:rPr>
                <w:rFonts w:hint="eastAsia" w:ascii="宋体" w:hAnsi="宋体" w:cs="宋体"/>
                <w:sz w:val="20"/>
                <w:szCs w:val="20"/>
              </w:rPr>
              <w:t>1</w:t>
            </w:r>
          </w:p>
        </w:tc>
        <w:tc>
          <w:tcPr>
            <w:tcW w:w="1393" w:type="dxa"/>
            <w:tcBorders>
              <w:top w:val="nil"/>
              <w:left w:val="nil"/>
              <w:bottom w:val="single" w:color="auto" w:sz="4" w:space="0"/>
              <w:right w:val="single" w:color="auto" w:sz="4" w:space="0"/>
            </w:tcBorders>
            <w:shd w:val="clear" w:color="auto" w:fill="auto"/>
            <w:vAlign w:val="center"/>
          </w:tcPr>
          <w:p>
            <w:pPr>
              <w:spacing w:line="240" w:lineRule="auto"/>
              <w:ind w:firstLine="0" w:firstLineChars="0"/>
              <w:jc w:val="center"/>
              <w:rPr>
                <w:rFonts w:ascii="宋体" w:hAnsi="宋体" w:cs="宋体"/>
                <w:sz w:val="20"/>
                <w:szCs w:val="20"/>
              </w:rPr>
            </w:pPr>
            <w:r>
              <w:rPr>
                <w:rFonts w:hint="eastAsia" w:ascii="宋体" w:hAnsi="宋体" w:cs="宋体"/>
                <w:sz w:val="20"/>
                <w:szCs w:val="20"/>
              </w:rPr>
              <w:t xml:space="preserve">26114.00 </w:t>
            </w:r>
          </w:p>
        </w:tc>
        <w:tc>
          <w:tcPr>
            <w:tcW w:w="1398" w:type="dxa"/>
            <w:tcBorders>
              <w:top w:val="nil"/>
              <w:left w:val="nil"/>
              <w:bottom w:val="single" w:color="auto" w:sz="4" w:space="0"/>
              <w:right w:val="single" w:color="auto" w:sz="4" w:space="0"/>
            </w:tcBorders>
            <w:shd w:val="clear" w:color="auto" w:fill="auto"/>
            <w:vAlign w:val="center"/>
          </w:tcPr>
          <w:p>
            <w:pPr>
              <w:spacing w:line="240" w:lineRule="auto"/>
              <w:ind w:firstLine="0" w:firstLineChars="0"/>
              <w:jc w:val="center"/>
              <w:rPr>
                <w:rFonts w:ascii="宋体" w:hAnsi="宋体" w:cs="宋体"/>
                <w:sz w:val="20"/>
                <w:szCs w:val="20"/>
              </w:rPr>
            </w:pPr>
            <w:r>
              <w:rPr>
                <w:rFonts w:hint="eastAsia" w:ascii="宋体" w:hAnsi="宋体" w:cs="宋体"/>
                <w:sz w:val="20"/>
                <w:szCs w:val="20"/>
              </w:rPr>
              <w:t xml:space="preserve">26114.00 </w:t>
            </w:r>
          </w:p>
        </w:tc>
        <w:tc>
          <w:tcPr>
            <w:tcW w:w="929" w:type="dxa"/>
            <w:tcBorders>
              <w:top w:val="nil"/>
              <w:left w:val="nil"/>
              <w:bottom w:val="single" w:color="auto" w:sz="4" w:space="0"/>
              <w:right w:val="single" w:color="auto" w:sz="4" w:space="0"/>
            </w:tcBorders>
            <w:shd w:val="clear" w:color="auto" w:fill="auto"/>
            <w:vAlign w:val="center"/>
          </w:tcPr>
          <w:p>
            <w:pPr>
              <w:spacing w:line="240" w:lineRule="auto"/>
              <w:ind w:firstLine="0" w:firstLineChars="0"/>
              <w:jc w:val="center"/>
              <w:rPr>
                <w:rFonts w:ascii="宋体" w:hAnsi="宋体" w:cs="宋体"/>
                <w:sz w:val="20"/>
                <w:szCs w:val="20"/>
              </w:rPr>
            </w:pPr>
            <w:r>
              <w:rPr>
                <w:rFonts w:hint="eastAsia" w:ascii="宋体" w:hAnsi="宋体" w:cs="宋体"/>
                <w:sz w:val="20"/>
                <w:szCs w:val="20"/>
              </w:rPr>
              <w:t>达拉特供电公司</w:t>
            </w:r>
          </w:p>
        </w:tc>
        <w:tc>
          <w:tcPr>
            <w:tcW w:w="673" w:type="dxa"/>
            <w:tcBorders>
              <w:top w:val="nil"/>
              <w:left w:val="nil"/>
              <w:bottom w:val="single" w:color="auto" w:sz="4" w:space="0"/>
              <w:right w:val="single" w:color="auto" w:sz="4" w:space="0"/>
            </w:tcBorders>
            <w:shd w:val="clear" w:color="auto" w:fill="auto"/>
            <w:vAlign w:val="center"/>
          </w:tcPr>
          <w:p>
            <w:pPr>
              <w:spacing w:line="240" w:lineRule="auto"/>
              <w:ind w:firstLine="0" w:firstLineChars="0"/>
              <w:jc w:val="center"/>
              <w:rPr>
                <w:rFonts w:ascii="宋体" w:hAnsi="宋体" w:cs="宋体"/>
                <w:sz w:val="20"/>
                <w:szCs w:val="20"/>
              </w:rPr>
            </w:pPr>
            <w:r>
              <w:rPr>
                <w:rFonts w:hint="eastAsia" w:ascii="宋体" w:hAnsi="宋体" w:cs="宋体"/>
                <w:sz w:val="20"/>
                <w:szCs w:val="20"/>
              </w:rPr>
              <w:t>询比采购</w:t>
            </w:r>
          </w:p>
        </w:tc>
        <w:tc>
          <w:tcPr>
            <w:tcW w:w="1540" w:type="dxa"/>
            <w:tcBorders>
              <w:top w:val="nil"/>
              <w:left w:val="nil"/>
              <w:bottom w:val="single" w:color="auto" w:sz="4" w:space="0"/>
              <w:right w:val="single" w:color="auto" w:sz="4" w:space="0"/>
            </w:tcBorders>
            <w:shd w:val="clear" w:color="auto" w:fill="auto"/>
            <w:vAlign w:val="center"/>
          </w:tcPr>
          <w:p>
            <w:pPr>
              <w:spacing w:line="240" w:lineRule="auto"/>
              <w:ind w:firstLine="0" w:firstLineChars="0"/>
              <w:jc w:val="center"/>
              <w:rPr>
                <w:rFonts w:ascii="宋体" w:hAnsi="宋体" w:cs="宋体"/>
                <w:sz w:val="20"/>
                <w:szCs w:val="20"/>
              </w:rPr>
            </w:pPr>
            <w:r>
              <w:rPr>
                <w:rFonts w:hint="eastAsia" w:ascii="宋体" w:hAnsi="宋体" w:cs="宋体"/>
                <w:sz w:val="20"/>
                <w:szCs w:val="20"/>
              </w:rPr>
              <w:t>合同签订后-2025-12-31</w:t>
            </w:r>
          </w:p>
        </w:tc>
        <w:tc>
          <w:tcPr>
            <w:tcW w:w="1087" w:type="dxa"/>
            <w:tcBorders>
              <w:top w:val="nil"/>
              <w:left w:val="nil"/>
              <w:bottom w:val="single" w:color="auto" w:sz="4" w:space="0"/>
              <w:right w:val="single" w:color="auto" w:sz="4" w:space="0"/>
            </w:tcBorders>
            <w:shd w:val="clear" w:color="auto" w:fill="auto"/>
            <w:noWrap/>
            <w:vAlign w:val="center"/>
          </w:tcPr>
          <w:p>
            <w:pPr>
              <w:spacing w:line="240" w:lineRule="auto"/>
              <w:ind w:firstLine="0" w:firstLineChars="0"/>
              <w:jc w:val="center"/>
              <w:rPr>
                <w:rFonts w:ascii="宋体" w:hAnsi="宋体" w:cs="宋体"/>
                <w:sz w:val="20"/>
                <w:szCs w:val="20"/>
              </w:rPr>
            </w:pPr>
            <w:r>
              <w:rPr>
                <w:rFonts w:hint="eastAsia" w:ascii="宋体" w:hAnsi="宋体" w:cs="宋体"/>
                <w:sz w:val="20"/>
                <w:szCs w:val="20"/>
              </w:rPr>
              <w:t>用户技改</w:t>
            </w:r>
          </w:p>
        </w:tc>
        <w:tc>
          <w:tcPr>
            <w:tcW w:w="442" w:type="dxa"/>
            <w:tcBorders>
              <w:top w:val="nil"/>
              <w:left w:val="nil"/>
              <w:bottom w:val="single" w:color="auto" w:sz="4" w:space="0"/>
              <w:right w:val="single" w:color="auto" w:sz="4" w:space="0"/>
            </w:tcBorders>
            <w:shd w:val="clear" w:color="auto" w:fill="auto"/>
          </w:tcPr>
          <w:p>
            <w:pPr>
              <w:spacing w:line="240" w:lineRule="auto"/>
              <w:ind w:left="-194" w:firstLine="0" w:firstLineChars="0"/>
              <w:jc w:val="center"/>
              <w:rPr>
                <w:rFonts w:ascii="宋体" w:hAnsi="宋体" w:cs="宋体"/>
                <w:sz w:val="20"/>
                <w:szCs w:val="20"/>
              </w:rPr>
            </w:pPr>
          </w:p>
        </w:tc>
      </w:tr>
      <w:tr>
        <w:tblPrEx>
          <w:tblLayout w:type="fixed"/>
          <w:tblCellMar>
            <w:top w:w="0" w:type="dxa"/>
            <w:left w:w="108" w:type="dxa"/>
            <w:bottom w:w="0" w:type="dxa"/>
            <w:right w:w="108" w:type="dxa"/>
          </w:tblCellMar>
        </w:tblPrEx>
        <w:trPr>
          <w:trHeight w:val="520" w:hRule="atLeast"/>
          <w:jc w:val="center"/>
        </w:trPr>
        <w:tc>
          <w:tcPr>
            <w:tcW w:w="1293" w:type="dxa"/>
            <w:vMerge w:val="continue"/>
            <w:tcBorders>
              <w:top w:val="nil"/>
              <w:left w:val="single" w:color="auto" w:sz="4" w:space="0"/>
              <w:bottom w:val="nil"/>
              <w:right w:val="single" w:color="auto" w:sz="4" w:space="0"/>
            </w:tcBorders>
            <w:vAlign w:val="center"/>
          </w:tcPr>
          <w:p>
            <w:pPr>
              <w:spacing w:line="240" w:lineRule="auto"/>
              <w:ind w:firstLine="0" w:firstLineChars="0"/>
              <w:rPr>
                <w:rFonts w:ascii="宋体" w:hAnsi="宋体" w:cs="宋体"/>
                <w:sz w:val="20"/>
                <w:szCs w:val="20"/>
              </w:rPr>
            </w:pPr>
          </w:p>
        </w:tc>
        <w:tc>
          <w:tcPr>
            <w:tcW w:w="4089" w:type="dxa"/>
            <w:tcBorders>
              <w:top w:val="nil"/>
              <w:left w:val="nil"/>
              <w:bottom w:val="single" w:color="auto" w:sz="4" w:space="0"/>
              <w:right w:val="single" w:color="auto" w:sz="4" w:space="0"/>
            </w:tcBorders>
            <w:shd w:val="clear" w:color="auto" w:fill="auto"/>
            <w:vAlign w:val="center"/>
          </w:tcPr>
          <w:p>
            <w:pPr>
              <w:spacing w:line="240" w:lineRule="auto"/>
              <w:ind w:firstLine="0" w:firstLineChars="0"/>
              <w:jc w:val="center"/>
              <w:rPr>
                <w:rFonts w:ascii="宋体" w:hAnsi="宋体" w:cs="宋体"/>
                <w:sz w:val="20"/>
                <w:szCs w:val="20"/>
              </w:rPr>
            </w:pPr>
            <w:r>
              <w:rPr>
                <w:rFonts w:hint="eastAsia" w:ascii="宋体" w:hAnsi="宋体" w:cs="宋体"/>
                <w:sz w:val="20"/>
                <w:szCs w:val="20"/>
              </w:rPr>
              <w:t>110kV无南线109#-111#加高改造工程</w:t>
            </w:r>
          </w:p>
        </w:tc>
        <w:tc>
          <w:tcPr>
            <w:tcW w:w="1161" w:type="dxa"/>
            <w:tcBorders>
              <w:top w:val="nil"/>
              <w:left w:val="nil"/>
              <w:bottom w:val="single" w:color="auto" w:sz="4" w:space="0"/>
              <w:right w:val="single" w:color="auto" w:sz="4" w:space="0"/>
            </w:tcBorders>
            <w:shd w:val="clear" w:color="auto" w:fill="auto"/>
            <w:vAlign w:val="center"/>
          </w:tcPr>
          <w:p>
            <w:pPr>
              <w:spacing w:line="240" w:lineRule="auto"/>
              <w:ind w:firstLine="0" w:firstLineChars="0"/>
              <w:jc w:val="center"/>
              <w:rPr>
                <w:rFonts w:ascii="宋体" w:hAnsi="宋体" w:cs="宋体"/>
                <w:sz w:val="20"/>
                <w:szCs w:val="20"/>
              </w:rPr>
            </w:pPr>
            <w:r>
              <w:rPr>
                <w:rFonts w:hint="eastAsia" w:ascii="宋体" w:hAnsi="宋体" w:cs="宋体"/>
                <w:sz w:val="20"/>
                <w:szCs w:val="20"/>
              </w:rPr>
              <w:t>设计</w:t>
            </w:r>
          </w:p>
        </w:tc>
        <w:tc>
          <w:tcPr>
            <w:tcW w:w="419" w:type="dxa"/>
            <w:tcBorders>
              <w:top w:val="nil"/>
              <w:left w:val="nil"/>
              <w:bottom w:val="single" w:color="auto" w:sz="4" w:space="0"/>
              <w:right w:val="single" w:color="auto" w:sz="4" w:space="0"/>
            </w:tcBorders>
            <w:shd w:val="clear" w:color="auto" w:fill="auto"/>
            <w:vAlign w:val="center"/>
          </w:tcPr>
          <w:p>
            <w:pPr>
              <w:spacing w:line="240" w:lineRule="auto"/>
              <w:ind w:firstLine="0" w:firstLineChars="0"/>
              <w:jc w:val="center"/>
              <w:rPr>
                <w:rFonts w:ascii="宋体" w:hAnsi="宋体" w:cs="宋体"/>
                <w:sz w:val="20"/>
                <w:szCs w:val="20"/>
              </w:rPr>
            </w:pPr>
            <w:r>
              <w:rPr>
                <w:rFonts w:hint="eastAsia" w:ascii="宋体" w:hAnsi="宋体" w:cs="宋体"/>
                <w:sz w:val="20"/>
                <w:szCs w:val="20"/>
              </w:rPr>
              <w:t>项</w:t>
            </w:r>
          </w:p>
        </w:tc>
        <w:tc>
          <w:tcPr>
            <w:tcW w:w="362" w:type="dxa"/>
            <w:tcBorders>
              <w:top w:val="nil"/>
              <w:left w:val="nil"/>
              <w:bottom w:val="single" w:color="auto" w:sz="4" w:space="0"/>
              <w:right w:val="single" w:color="auto" w:sz="4" w:space="0"/>
            </w:tcBorders>
            <w:shd w:val="clear" w:color="auto" w:fill="auto"/>
            <w:vAlign w:val="center"/>
          </w:tcPr>
          <w:p>
            <w:pPr>
              <w:spacing w:line="240" w:lineRule="auto"/>
              <w:ind w:firstLine="0" w:firstLineChars="0"/>
              <w:jc w:val="center"/>
              <w:rPr>
                <w:rFonts w:ascii="宋体" w:hAnsi="宋体" w:cs="宋体"/>
                <w:sz w:val="20"/>
                <w:szCs w:val="20"/>
              </w:rPr>
            </w:pPr>
            <w:r>
              <w:rPr>
                <w:rFonts w:hint="eastAsia" w:ascii="宋体" w:hAnsi="宋体" w:cs="宋体"/>
                <w:sz w:val="20"/>
                <w:szCs w:val="20"/>
              </w:rPr>
              <w:t>1</w:t>
            </w:r>
          </w:p>
        </w:tc>
        <w:tc>
          <w:tcPr>
            <w:tcW w:w="1393" w:type="dxa"/>
            <w:tcBorders>
              <w:top w:val="nil"/>
              <w:left w:val="nil"/>
              <w:bottom w:val="single" w:color="auto" w:sz="4" w:space="0"/>
              <w:right w:val="single" w:color="auto" w:sz="4" w:space="0"/>
            </w:tcBorders>
            <w:shd w:val="clear" w:color="auto" w:fill="auto"/>
            <w:vAlign w:val="center"/>
          </w:tcPr>
          <w:p>
            <w:pPr>
              <w:spacing w:line="240" w:lineRule="auto"/>
              <w:ind w:firstLine="0" w:firstLineChars="0"/>
              <w:jc w:val="center"/>
              <w:rPr>
                <w:rFonts w:ascii="宋体" w:hAnsi="宋体" w:cs="宋体"/>
                <w:sz w:val="20"/>
                <w:szCs w:val="20"/>
              </w:rPr>
            </w:pPr>
            <w:r>
              <w:rPr>
                <w:rFonts w:hint="eastAsia" w:ascii="宋体" w:hAnsi="宋体" w:cs="宋体"/>
                <w:sz w:val="20"/>
                <w:szCs w:val="20"/>
              </w:rPr>
              <w:t xml:space="preserve">65575.91 </w:t>
            </w:r>
          </w:p>
        </w:tc>
        <w:tc>
          <w:tcPr>
            <w:tcW w:w="1398" w:type="dxa"/>
            <w:tcBorders>
              <w:top w:val="nil"/>
              <w:left w:val="nil"/>
              <w:bottom w:val="single" w:color="auto" w:sz="4" w:space="0"/>
              <w:right w:val="single" w:color="auto" w:sz="4" w:space="0"/>
            </w:tcBorders>
            <w:shd w:val="clear" w:color="auto" w:fill="auto"/>
            <w:vAlign w:val="center"/>
          </w:tcPr>
          <w:p>
            <w:pPr>
              <w:spacing w:line="240" w:lineRule="auto"/>
              <w:ind w:firstLine="0" w:firstLineChars="0"/>
              <w:jc w:val="center"/>
              <w:rPr>
                <w:rFonts w:ascii="宋体" w:hAnsi="宋体" w:cs="宋体"/>
                <w:sz w:val="20"/>
                <w:szCs w:val="20"/>
              </w:rPr>
            </w:pPr>
            <w:r>
              <w:rPr>
                <w:rFonts w:hint="eastAsia" w:ascii="宋体" w:hAnsi="宋体" w:cs="宋体"/>
                <w:sz w:val="20"/>
                <w:szCs w:val="20"/>
              </w:rPr>
              <w:t xml:space="preserve">65575.91 </w:t>
            </w:r>
          </w:p>
        </w:tc>
        <w:tc>
          <w:tcPr>
            <w:tcW w:w="929" w:type="dxa"/>
            <w:tcBorders>
              <w:top w:val="nil"/>
              <w:left w:val="nil"/>
              <w:bottom w:val="single" w:color="auto" w:sz="4" w:space="0"/>
              <w:right w:val="single" w:color="auto" w:sz="4" w:space="0"/>
            </w:tcBorders>
            <w:shd w:val="clear" w:color="auto" w:fill="auto"/>
            <w:vAlign w:val="center"/>
          </w:tcPr>
          <w:p>
            <w:pPr>
              <w:spacing w:line="240" w:lineRule="auto"/>
              <w:ind w:firstLine="0" w:firstLineChars="0"/>
              <w:jc w:val="center"/>
              <w:rPr>
                <w:rFonts w:ascii="宋体" w:hAnsi="宋体" w:cs="宋体"/>
                <w:sz w:val="20"/>
                <w:szCs w:val="20"/>
              </w:rPr>
            </w:pPr>
            <w:r>
              <w:rPr>
                <w:rFonts w:hint="eastAsia" w:ascii="宋体" w:hAnsi="宋体" w:cs="宋体"/>
                <w:sz w:val="20"/>
                <w:szCs w:val="20"/>
              </w:rPr>
              <w:t>输电管理一处</w:t>
            </w:r>
          </w:p>
        </w:tc>
        <w:tc>
          <w:tcPr>
            <w:tcW w:w="673" w:type="dxa"/>
            <w:tcBorders>
              <w:top w:val="nil"/>
              <w:left w:val="nil"/>
              <w:bottom w:val="single" w:color="auto" w:sz="4" w:space="0"/>
              <w:right w:val="single" w:color="auto" w:sz="4" w:space="0"/>
            </w:tcBorders>
            <w:shd w:val="clear" w:color="auto" w:fill="auto"/>
            <w:vAlign w:val="center"/>
          </w:tcPr>
          <w:p>
            <w:pPr>
              <w:spacing w:line="240" w:lineRule="auto"/>
              <w:ind w:firstLine="0" w:firstLineChars="0"/>
              <w:jc w:val="center"/>
              <w:rPr>
                <w:rFonts w:ascii="宋体" w:hAnsi="宋体" w:cs="宋体"/>
                <w:sz w:val="20"/>
                <w:szCs w:val="20"/>
              </w:rPr>
            </w:pPr>
            <w:r>
              <w:rPr>
                <w:rFonts w:hint="eastAsia" w:ascii="宋体" w:hAnsi="宋体" w:cs="宋体"/>
                <w:sz w:val="20"/>
                <w:szCs w:val="20"/>
              </w:rPr>
              <w:t>询比采购</w:t>
            </w:r>
          </w:p>
        </w:tc>
        <w:tc>
          <w:tcPr>
            <w:tcW w:w="1540" w:type="dxa"/>
            <w:tcBorders>
              <w:top w:val="nil"/>
              <w:left w:val="nil"/>
              <w:bottom w:val="single" w:color="auto" w:sz="4" w:space="0"/>
              <w:right w:val="single" w:color="auto" w:sz="4" w:space="0"/>
            </w:tcBorders>
            <w:shd w:val="clear" w:color="auto" w:fill="auto"/>
            <w:vAlign w:val="center"/>
          </w:tcPr>
          <w:p>
            <w:pPr>
              <w:spacing w:line="240" w:lineRule="auto"/>
              <w:ind w:firstLine="0" w:firstLineChars="0"/>
              <w:jc w:val="center"/>
              <w:rPr>
                <w:rFonts w:ascii="宋体" w:hAnsi="宋体" w:cs="宋体"/>
                <w:sz w:val="20"/>
                <w:szCs w:val="20"/>
              </w:rPr>
            </w:pPr>
            <w:r>
              <w:rPr>
                <w:rFonts w:hint="eastAsia" w:ascii="宋体" w:hAnsi="宋体" w:cs="宋体"/>
                <w:sz w:val="20"/>
                <w:szCs w:val="20"/>
              </w:rPr>
              <w:t>合同签订后-2025-12-31</w:t>
            </w:r>
          </w:p>
        </w:tc>
        <w:tc>
          <w:tcPr>
            <w:tcW w:w="1087" w:type="dxa"/>
            <w:tcBorders>
              <w:top w:val="nil"/>
              <w:left w:val="nil"/>
              <w:bottom w:val="single" w:color="auto" w:sz="4" w:space="0"/>
              <w:right w:val="single" w:color="auto" w:sz="4" w:space="0"/>
            </w:tcBorders>
            <w:shd w:val="clear" w:color="auto" w:fill="auto"/>
            <w:noWrap/>
            <w:vAlign w:val="center"/>
          </w:tcPr>
          <w:p>
            <w:pPr>
              <w:spacing w:line="240" w:lineRule="auto"/>
              <w:ind w:firstLine="0" w:firstLineChars="0"/>
              <w:jc w:val="center"/>
              <w:rPr>
                <w:rFonts w:ascii="宋体" w:hAnsi="宋体" w:cs="宋体"/>
                <w:sz w:val="20"/>
                <w:szCs w:val="20"/>
              </w:rPr>
            </w:pPr>
            <w:r>
              <w:rPr>
                <w:rFonts w:hint="eastAsia" w:ascii="宋体" w:hAnsi="宋体" w:cs="宋体"/>
                <w:sz w:val="20"/>
                <w:szCs w:val="20"/>
              </w:rPr>
              <w:t>用户技改</w:t>
            </w:r>
          </w:p>
        </w:tc>
        <w:tc>
          <w:tcPr>
            <w:tcW w:w="442" w:type="dxa"/>
            <w:tcBorders>
              <w:top w:val="nil"/>
              <w:left w:val="nil"/>
              <w:bottom w:val="single" w:color="auto" w:sz="4" w:space="0"/>
              <w:right w:val="single" w:color="auto" w:sz="4" w:space="0"/>
            </w:tcBorders>
            <w:shd w:val="clear" w:color="auto" w:fill="auto"/>
          </w:tcPr>
          <w:p>
            <w:pPr>
              <w:spacing w:line="240" w:lineRule="auto"/>
              <w:ind w:left="-194" w:firstLine="0" w:firstLineChars="0"/>
              <w:jc w:val="center"/>
              <w:rPr>
                <w:rFonts w:ascii="宋体" w:hAnsi="宋体" w:cs="宋体"/>
                <w:sz w:val="20"/>
                <w:szCs w:val="20"/>
              </w:rPr>
            </w:pPr>
          </w:p>
        </w:tc>
      </w:tr>
      <w:tr>
        <w:tblPrEx>
          <w:tblLayout w:type="fixed"/>
          <w:tblCellMar>
            <w:top w:w="0" w:type="dxa"/>
            <w:left w:w="108" w:type="dxa"/>
            <w:bottom w:w="0" w:type="dxa"/>
            <w:right w:w="108" w:type="dxa"/>
          </w:tblCellMar>
        </w:tblPrEx>
        <w:trPr>
          <w:trHeight w:val="260" w:hRule="atLeast"/>
          <w:jc w:val="center"/>
        </w:trPr>
        <w:tc>
          <w:tcPr>
            <w:tcW w:w="8717" w:type="dxa"/>
            <w:gridSpan w:val="6"/>
            <w:tcBorders>
              <w:top w:val="single" w:color="auto" w:sz="4" w:space="0"/>
              <w:left w:val="single" w:color="auto" w:sz="4" w:space="0"/>
              <w:bottom w:val="single" w:color="auto" w:sz="4" w:space="0"/>
              <w:right w:val="single" w:color="auto" w:sz="4" w:space="0"/>
            </w:tcBorders>
            <w:shd w:val="clear" w:color="auto" w:fill="auto"/>
            <w:vAlign w:val="center"/>
          </w:tcPr>
          <w:p>
            <w:pPr>
              <w:spacing w:line="240" w:lineRule="auto"/>
              <w:ind w:firstLine="0" w:firstLineChars="0"/>
              <w:jc w:val="center"/>
              <w:rPr>
                <w:rFonts w:ascii="宋体" w:hAnsi="宋体" w:cs="宋体"/>
                <w:b/>
                <w:bCs/>
                <w:sz w:val="20"/>
                <w:szCs w:val="20"/>
              </w:rPr>
            </w:pPr>
            <w:r>
              <w:rPr>
                <w:rFonts w:hint="eastAsia" w:ascii="宋体" w:hAnsi="宋体" w:cs="宋体"/>
                <w:b/>
                <w:bCs/>
                <w:sz w:val="20"/>
                <w:szCs w:val="20"/>
              </w:rPr>
              <w:t>小计</w:t>
            </w:r>
          </w:p>
        </w:tc>
        <w:tc>
          <w:tcPr>
            <w:tcW w:w="1398" w:type="dxa"/>
            <w:tcBorders>
              <w:top w:val="nil"/>
              <w:left w:val="nil"/>
              <w:bottom w:val="single" w:color="auto" w:sz="4" w:space="0"/>
              <w:right w:val="single" w:color="auto" w:sz="4" w:space="0"/>
            </w:tcBorders>
            <w:shd w:val="clear" w:color="auto" w:fill="auto"/>
            <w:vAlign w:val="center"/>
          </w:tcPr>
          <w:p>
            <w:pPr>
              <w:spacing w:line="240" w:lineRule="auto"/>
              <w:ind w:firstLine="0" w:firstLineChars="0"/>
              <w:jc w:val="center"/>
              <w:rPr>
                <w:rFonts w:ascii="宋体" w:hAnsi="宋体" w:cs="宋体"/>
                <w:b/>
                <w:bCs/>
                <w:sz w:val="20"/>
                <w:szCs w:val="20"/>
              </w:rPr>
            </w:pPr>
            <w:r>
              <w:rPr>
                <w:rFonts w:hint="eastAsia" w:ascii="宋体" w:hAnsi="宋体" w:cs="宋体"/>
                <w:b/>
                <w:bCs/>
                <w:sz w:val="20"/>
                <w:szCs w:val="20"/>
              </w:rPr>
              <w:t xml:space="preserve">178116.91 </w:t>
            </w:r>
          </w:p>
        </w:tc>
        <w:tc>
          <w:tcPr>
            <w:tcW w:w="929" w:type="dxa"/>
            <w:tcBorders>
              <w:top w:val="nil"/>
              <w:left w:val="nil"/>
              <w:bottom w:val="single" w:color="auto" w:sz="4" w:space="0"/>
              <w:right w:val="single" w:color="auto" w:sz="4" w:space="0"/>
            </w:tcBorders>
            <w:shd w:val="clear" w:color="auto" w:fill="auto"/>
            <w:vAlign w:val="center"/>
          </w:tcPr>
          <w:p>
            <w:pPr>
              <w:spacing w:line="240" w:lineRule="auto"/>
              <w:ind w:firstLine="0" w:firstLineChars="0"/>
              <w:jc w:val="center"/>
              <w:rPr>
                <w:rFonts w:ascii="宋体" w:hAnsi="宋体" w:cs="宋体"/>
                <w:sz w:val="20"/>
                <w:szCs w:val="20"/>
              </w:rPr>
            </w:pPr>
            <w:r>
              <w:rPr>
                <w:rFonts w:hint="eastAsia" w:ascii="宋体" w:hAnsi="宋体" w:cs="宋体"/>
                <w:sz w:val="20"/>
                <w:szCs w:val="20"/>
              </w:rPr>
              <w:t>　</w:t>
            </w:r>
          </w:p>
        </w:tc>
        <w:tc>
          <w:tcPr>
            <w:tcW w:w="673" w:type="dxa"/>
            <w:tcBorders>
              <w:top w:val="nil"/>
              <w:left w:val="nil"/>
              <w:bottom w:val="single" w:color="auto" w:sz="4" w:space="0"/>
              <w:right w:val="single" w:color="auto" w:sz="4" w:space="0"/>
            </w:tcBorders>
            <w:shd w:val="clear" w:color="auto" w:fill="auto"/>
            <w:vAlign w:val="center"/>
          </w:tcPr>
          <w:p>
            <w:pPr>
              <w:spacing w:line="240" w:lineRule="auto"/>
              <w:ind w:firstLine="0" w:firstLineChars="0"/>
              <w:jc w:val="center"/>
              <w:rPr>
                <w:rFonts w:ascii="宋体" w:hAnsi="宋体" w:cs="宋体"/>
                <w:sz w:val="20"/>
                <w:szCs w:val="20"/>
              </w:rPr>
            </w:pPr>
            <w:r>
              <w:rPr>
                <w:rFonts w:hint="eastAsia" w:ascii="宋体" w:hAnsi="宋体" w:cs="宋体"/>
                <w:sz w:val="20"/>
                <w:szCs w:val="20"/>
              </w:rPr>
              <w:t>　</w:t>
            </w:r>
          </w:p>
        </w:tc>
        <w:tc>
          <w:tcPr>
            <w:tcW w:w="1540" w:type="dxa"/>
            <w:tcBorders>
              <w:top w:val="nil"/>
              <w:left w:val="nil"/>
              <w:bottom w:val="single" w:color="auto" w:sz="4" w:space="0"/>
              <w:right w:val="single" w:color="auto" w:sz="4" w:space="0"/>
            </w:tcBorders>
            <w:shd w:val="clear" w:color="auto" w:fill="auto"/>
            <w:noWrap/>
            <w:vAlign w:val="center"/>
          </w:tcPr>
          <w:p>
            <w:pPr>
              <w:spacing w:line="240" w:lineRule="auto"/>
              <w:ind w:firstLine="0" w:firstLineChars="0"/>
              <w:jc w:val="center"/>
              <w:rPr>
                <w:rFonts w:ascii="宋体" w:hAnsi="宋体" w:cs="宋体"/>
                <w:sz w:val="20"/>
                <w:szCs w:val="20"/>
              </w:rPr>
            </w:pPr>
            <w:r>
              <w:rPr>
                <w:rFonts w:hint="eastAsia" w:ascii="宋体" w:hAnsi="宋体" w:cs="宋体"/>
                <w:sz w:val="20"/>
                <w:szCs w:val="20"/>
              </w:rPr>
              <w:t>　</w:t>
            </w:r>
          </w:p>
        </w:tc>
        <w:tc>
          <w:tcPr>
            <w:tcW w:w="1087" w:type="dxa"/>
            <w:tcBorders>
              <w:top w:val="nil"/>
              <w:left w:val="nil"/>
              <w:bottom w:val="single" w:color="auto" w:sz="4" w:space="0"/>
              <w:right w:val="single" w:color="auto" w:sz="4" w:space="0"/>
            </w:tcBorders>
            <w:shd w:val="clear" w:color="auto" w:fill="auto"/>
            <w:vAlign w:val="center"/>
          </w:tcPr>
          <w:p>
            <w:pPr>
              <w:spacing w:line="240" w:lineRule="auto"/>
              <w:ind w:firstLine="0" w:firstLineChars="0"/>
              <w:jc w:val="center"/>
              <w:rPr>
                <w:rFonts w:ascii="宋体" w:hAnsi="宋体" w:cs="宋体"/>
                <w:sz w:val="20"/>
                <w:szCs w:val="20"/>
              </w:rPr>
            </w:pPr>
            <w:r>
              <w:rPr>
                <w:rFonts w:hint="eastAsia" w:ascii="宋体" w:hAnsi="宋体" w:cs="宋体"/>
                <w:sz w:val="20"/>
                <w:szCs w:val="20"/>
              </w:rPr>
              <w:t>　</w:t>
            </w:r>
          </w:p>
        </w:tc>
        <w:tc>
          <w:tcPr>
            <w:tcW w:w="442" w:type="dxa"/>
            <w:tcBorders>
              <w:top w:val="nil"/>
              <w:left w:val="nil"/>
              <w:bottom w:val="single" w:color="auto" w:sz="4" w:space="0"/>
              <w:right w:val="single" w:color="auto" w:sz="4" w:space="0"/>
            </w:tcBorders>
            <w:shd w:val="clear" w:color="auto" w:fill="auto"/>
          </w:tcPr>
          <w:p>
            <w:pPr>
              <w:spacing w:line="240" w:lineRule="auto"/>
              <w:ind w:left="-194" w:firstLine="0" w:firstLineChars="0"/>
              <w:jc w:val="center"/>
              <w:rPr>
                <w:rFonts w:ascii="宋体" w:hAnsi="宋体" w:cs="宋体"/>
                <w:sz w:val="20"/>
                <w:szCs w:val="20"/>
              </w:rPr>
            </w:pPr>
          </w:p>
        </w:tc>
      </w:tr>
      <w:tr>
        <w:tblPrEx>
          <w:tblLayout w:type="fixed"/>
          <w:tblCellMar>
            <w:top w:w="0" w:type="dxa"/>
            <w:left w:w="108" w:type="dxa"/>
            <w:bottom w:w="0" w:type="dxa"/>
            <w:right w:w="108" w:type="dxa"/>
          </w:tblCellMar>
        </w:tblPrEx>
        <w:trPr>
          <w:trHeight w:val="780" w:hRule="atLeast"/>
          <w:jc w:val="center"/>
        </w:trPr>
        <w:tc>
          <w:tcPr>
            <w:tcW w:w="1293" w:type="dxa"/>
            <w:vMerge w:val="restart"/>
            <w:tcBorders>
              <w:top w:val="nil"/>
              <w:left w:val="single" w:color="auto" w:sz="4" w:space="0"/>
              <w:bottom w:val="nil"/>
              <w:right w:val="single" w:color="auto" w:sz="4" w:space="0"/>
            </w:tcBorders>
            <w:shd w:val="clear" w:color="auto" w:fill="auto"/>
            <w:vAlign w:val="center"/>
          </w:tcPr>
          <w:p>
            <w:pPr>
              <w:spacing w:line="240" w:lineRule="auto"/>
              <w:ind w:firstLine="0" w:firstLineChars="0"/>
              <w:jc w:val="center"/>
              <w:rPr>
                <w:rFonts w:ascii="宋体" w:hAnsi="宋体" w:cs="宋体"/>
                <w:sz w:val="20"/>
                <w:szCs w:val="20"/>
              </w:rPr>
            </w:pPr>
            <w:r>
              <w:rPr>
                <w:rFonts w:hint="eastAsia" w:ascii="宋体" w:hAnsi="宋体" w:cs="宋体"/>
                <w:sz w:val="20"/>
                <w:szCs w:val="20"/>
              </w:rPr>
              <w:t>标段3 用户技改监理</w:t>
            </w:r>
          </w:p>
        </w:tc>
        <w:tc>
          <w:tcPr>
            <w:tcW w:w="4089" w:type="dxa"/>
            <w:tcBorders>
              <w:top w:val="nil"/>
              <w:left w:val="nil"/>
              <w:bottom w:val="single" w:color="auto" w:sz="4" w:space="0"/>
              <w:right w:val="single" w:color="auto" w:sz="4" w:space="0"/>
            </w:tcBorders>
            <w:shd w:val="clear" w:color="auto" w:fill="auto"/>
            <w:vAlign w:val="center"/>
          </w:tcPr>
          <w:p>
            <w:pPr>
              <w:spacing w:line="240" w:lineRule="auto"/>
              <w:ind w:firstLine="0" w:firstLineChars="0"/>
              <w:jc w:val="center"/>
              <w:rPr>
                <w:rFonts w:ascii="宋体" w:hAnsi="宋体" w:cs="宋体"/>
                <w:sz w:val="20"/>
                <w:szCs w:val="20"/>
              </w:rPr>
            </w:pPr>
            <w:r>
              <w:rPr>
                <w:rFonts w:hint="eastAsia" w:ascii="宋体" w:hAnsi="宋体" w:cs="宋体"/>
                <w:sz w:val="20"/>
                <w:szCs w:val="20"/>
              </w:rPr>
              <w:t>达拉特旗110kV神山变电站10kV923点石沟线54号-55号杆用户改造工程</w:t>
            </w:r>
          </w:p>
        </w:tc>
        <w:tc>
          <w:tcPr>
            <w:tcW w:w="1161" w:type="dxa"/>
            <w:tcBorders>
              <w:top w:val="nil"/>
              <w:left w:val="nil"/>
              <w:bottom w:val="single" w:color="auto" w:sz="4" w:space="0"/>
              <w:right w:val="single" w:color="auto" w:sz="4" w:space="0"/>
            </w:tcBorders>
            <w:shd w:val="clear" w:color="auto" w:fill="auto"/>
            <w:vAlign w:val="center"/>
          </w:tcPr>
          <w:p>
            <w:pPr>
              <w:spacing w:line="240" w:lineRule="auto"/>
              <w:ind w:firstLine="0" w:firstLineChars="0"/>
              <w:jc w:val="center"/>
              <w:rPr>
                <w:rFonts w:ascii="宋体" w:hAnsi="宋体" w:cs="宋体"/>
                <w:sz w:val="20"/>
                <w:szCs w:val="20"/>
              </w:rPr>
            </w:pPr>
            <w:r>
              <w:rPr>
                <w:rFonts w:hint="eastAsia" w:ascii="宋体" w:hAnsi="宋体" w:cs="宋体"/>
                <w:sz w:val="20"/>
                <w:szCs w:val="20"/>
              </w:rPr>
              <w:t>监理</w:t>
            </w:r>
          </w:p>
        </w:tc>
        <w:tc>
          <w:tcPr>
            <w:tcW w:w="419" w:type="dxa"/>
            <w:tcBorders>
              <w:top w:val="nil"/>
              <w:left w:val="nil"/>
              <w:bottom w:val="single" w:color="auto" w:sz="4" w:space="0"/>
              <w:right w:val="single" w:color="auto" w:sz="4" w:space="0"/>
            </w:tcBorders>
            <w:shd w:val="clear" w:color="auto" w:fill="auto"/>
            <w:vAlign w:val="center"/>
          </w:tcPr>
          <w:p>
            <w:pPr>
              <w:spacing w:line="240" w:lineRule="auto"/>
              <w:ind w:firstLine="0" w:firstLineChars="0"/>
              <w:jc w:val="center"/>
              <w:rPr>
                <w:rFonts w:ascii="宋体" w:hAnsi="宋体" w:cs="宋体"/>
                <w:sz w:val="20"/>
                <w:szCs w:val="20"/>
              </w:rPr>
            </w:pPr>
            <w:r>
              <w:rPr>
                <w:rFonts w:hint="eastAsia" w:ascii="宋体" w:hAnsi="宋体" w:cs="宋体"/>
                <w:sz w:val="20"/>
                <w:szCs w:val="20"/>
              </w:rPr>
              <w:t>项</w:t>
            </w:r>
          </w:p>
        </w:tc>
        <w:tc>
          <w:tcPr>
            <w:tcW w:w="362" w:type="dxa"/>
            <w:tcBorders>
              <w:top w:val="nil"/>
              <w:left w:val="nil"/>
              <w:bottom w:val="single" w:color="auto" w:sz="4" w:space="0"/>
              <w:right w:val="single" w:color="auto" w:sz="4" w:space="0"/>
            </w:tcBorders>
            <w:shd w:val="clear" w:color="auto" w:fill="auto"/>
            <w:vAlign w:val="center"/>
          </w:tcPr>
          <w:p>
            <w:pPr>
              <w:spacing w:line="240" w:lineRule="auto"/>
              <w:ind w:firstLine="0" w:firstLineChars="0"/>
              <w:jc w:val="center"/>
              <w:rPr>
                <w:rFonts w:ascii="宋体" w:hAnsi="宋体" w:cs="宋体"/>
                <w:sz w:val="20"/>
                <w:szCs w:val="20"/>
              </w:rPr>
            </w:pPr>
            <w:r>
              <w:rPr>
                <w:rFonts w:hint="eastAsia" w:ascii="宋体" w:hAnsi="宋体" w:cs="宋体"/>
                <w:sz w:val="20"/>
                <w:szCs w:val="20"/>
              </w:rPr>
              <w:t>1</w:t>
            </w:r>
          </w:p>
        </w:tc>
        <w:tc>
          <w:tcPr>
            <w:tcW w:w="1393" w:type="dxa"/>
            <w:tcBorders>
              <w:top w:val="nil"/>
              <w:left w:val="nil"/>
              <w:bottom w:val="single" w:color="auto" w:sz="4" w:space="0"/>
              <w:right w:val="single" w:color="auto" w:sz="4" w:space="0"/>
            </w:tcBorders>
            <w:shd w:val="clear" w:color="auto" w:fill="auto"/>
            <w:vAlign w:val="center"/>
          </w:tcPr>
          <w:p>
            <w:pPr>
              <w:spacing w:line="240" w:lineRule="auto"/>
              <w:ind w:firstLine="0" w:firstLineChars="0"/>
              <w:jc w:val="center"/>
              <w:rPr>
                <w:rFonts w:ascii="宋体" w:hAnsi="宋体" w:cs="宋体"/>
                <w:sz w:val="20"/>
                <w:szCs w:val="20"/>
              </w:rPr>
            </w:pPr>
            <w:r>
              <w:rPr>
                <w:rFonts w:hint="eastAsia" w:ascii="宋体" w:hAnsi="宋体" w:cs="宋体"/>
                <w:sz w:val="20"/>
                <w:szCs w:val="20"/>
              </w:rPr>
              <w:t xml:space="preserve">30815.00 </w:t>
            </w:r>
          </w:p>
        </w:tc>
        <w:tc>
          <w:tcPr>
            <w:tcW w:w="1398" w:type="dxa"/>
            <w:tcBorders>
              <w:top w:val="nil"/>
              <w:left w:val="nil"/>
              <w:bottom w:val="single" w:color="auto" w:sz="4" w:space="0"/>
              <w:right w:val="single" w:color="auto" w:sz="4" w:space="0"/>
            </w:tcBorders>
            <w:shd w:val="clear" w:color="auto" w:fill="auto"/>
            <w:vAlign w:val="center"/>
          </w:tcPr>
          <w:p>
            <w:pPr>
              <w:spacing w:line="240" w:lineRule="auto"/>
              <w:ind w:firstLine="0" w:firstLineChars="0"/>
              <w:jc w:val="center"/>
              <w:rPr>
                <w:rFonts w:ascii="宋体" w:hAnsi="宋体" w:cs="宋体"/>
                <w:sz w:val="20"/>
                <w:szCs w:val="20"/>
              </w:rPr>
            </w:pPr>
            <w:r>
              <w:rPr>
                <w:rFonts w:hint="eastAsia" w:ascii="宋体" w:hAnsi="宋体" w:cs="宋体"/>
                <w:sz w:val="20"/>
                <w:szCs w:val="20"/>
              </w:rPr>
              <w:t xml:space="preserve">30815.00 </w:t>
            </w:r>
          </w:p>
        </w:tc>
        <w:tc>
          <w:tcPr>
            <w:tcW w:w="929" w:type="dxa"/>
            <w:tcBorders>
              <w:top w:val="nil"/>
              <w:left w:val="nil"/>
              <w:bottom w:val="single" w:color="auto" w:sz="4" w:space="0"/>
              <w:right w:val="single" w:color="auto" w:sz="4" w:space="0"/>
            </w:tcBorders>
            <w:shd w:val="clear" w:color="auto" w:fill="auto"/>
            <w:vAlign w:val="center"/>
          </w:tcPr>
          <w:p>
            <w:pPr>
              <w:spacing w:line="240" w:lineRule="auto"/>
              <w:ind w:firstLine="0" w:firstLineChars="0"/>
              <w:jc w:val="center"/>
              <w:rPr>
                <w:rFonts w:ascii="宋体" w:hAnsi="宋体" w:cs="宋体"/>
                <w:sz w:val="20"/>
                <w:szCs w:val="20"/>
              </w:rPr>
            </w:pPr>
            <w:r>
              <w:rPr>
                <w:rFonts w:hint="eastAsia" w:ascii="宋体" w:hAnsi="宋体" w:cs="宋体"/>
                <w:sz w:val="20"/>
                <w:szCs w:val="20"/>
              </w:rPr>
              <w:t>达拉特供电公司</w:t>
            </w:r>
          </w:p>
        </w:tc>
        <w:tc>
          <w:tcPr>
            <w:tcW w:w="673" w:type="dxa"/>
            <w:tcBorders>
              <w:top w:val="nil"/>
              <w:left w:val="nil"/>
              <w:bottom w:val="single" w:color="auto" w:sz="4" w:space="0"/>
              <w:right w:val="single" w:color="auto" w:sz="4" w:space="0"/>
            </w:tcBorders>
            <w:shd w:val="clear" w:color="auto" w:fill="auto"/>
            <w:vAlign w:val="center"/>
          </w:tcPr>
          <w:p>
            <w:pPr>
              <w:spacing w:line="240" w:lineRule="auto"/>
              <w:ind w:firstLine="0" w:firstLineChars="0"/>
              <w:jc w:val="center"/>
              <w:rPr>
                <w:rFonts w:ascii="宋体" w:hAnsi="宋体" w:cs="宋体"/>
                <w:sz w:val="20"/>
                <w:szCs w:val="20"/>
              </w:rPr>
            </w:pPr>
            <w:r>
              <w:rPr>
                <w:rFonts w:hint="eastAsia" w:ascii="宋体" w:hAnsi="宋体" w:cs="宋体"/>
                <w:sz w:val="20"/>
                <w:szCs w:val="20"/>
              </w:rPr>
              <w:t>询比采购</w:t>
            </w:r>
          </w:p>
        </w:tc>
        <w:tc>
          <w:tcPr>
            <w:tcW w:w="1540" w:type="dxa"/>
            <w:tcBorders>
              <w:top w:val="nil"/>
              <w:left w:val="nil"/>
              <w:bottom w:val="single" w:color="auto" w:sz="4" w:space="0"/>
              <w:right w:val="single" w:color="auto" w:sz="4" w:space="0"/>
            </w:tcBorders>
            <w:shd w:val="clear" w:color="auto" w:fill="auto"/>
            <w:vAlign w:val="center"/>
          </w:tcPr>
          <w:p>
            <w:pPr>
              <w:spacing w:line="240" w:lineRule="auto"/>
              <w:ind w:firstLine="0" w:firstLineChars="0"/>
              <w:jc w:val="center"/>
              <w:rPr>
                <w:rFonts w:ascii="宋体" w:hAnsi="宋体" w:cs="宋体"/>
                <w:sz w:val="20"/>
                <w:szCs w:val="20"/>
              </w:rPr>
            </w:pPr>
            <w:r>
              <w:rPr>
                <w:rFonts w:hint="eastAsia" w:ascii="宋体" w:hAnsi="宋体" w:cs="宋体"/>
                <w:sz w:val="20"/>
                <w:szCs w:val="20"/>
              </w:rPr>
              <w:t>合同签订后-2025-12-31</w:t>
            </w:r>
          </w:p>
        </w:tc>
        <w:tc>
          <w:tcPr>
            <w:tcW w:w="1087" w:type="dxa"/>
            <w:tcBorders>
              <w:top w:val="nil"/>
              <w:left w:val="nil"/>
              <w:bottom w:val="single" w:color="auto" w:sz="4" w:space="0"/>
              <w:right w:val="single" w:color="auto" w:sz="4" w:space="0"/>
            </w:tcBorders>
            <w:shd w:val="clear" w:color="auto" w:fill="auto"/>
            <w:noWrap/>
            <w:vAlign w:val="center"/>
          </w:tcPr>
          <w:p>
            <w:pPr>
              <w:spacing w:line="240" w:lineRule="auto"/>
              <w:ind w:firstLine="0" w:firstLineChars="0"/>
              <w:jc w:val="center"/>
              <w:rPr>
                <w:rFonts w:ascii="宋体" w:hAnsi="宋体" w:cs="宋体"/>
                <w:sz w:val="20"/>
                <w:szCs w:val="20"/>
              </w:rPr>
            </w:pPr>
            <w:r>
              <w:rPr>
                <w:rFonts w:hint="eastAsia" w:ascii="宋体" w:hAnsi="宋体" w:cs="宋体"/>
                <w:sz w:val="20"/>
                <w:szCs w:val="20"/>
              </w:rPr>
              <w:t>用户技改</w:t>
            </w:r>
          </w:p>
        </w:tc>
        <w:tc>
          <w:tcPr>
            <w:tcW w:w="442" w:type="dxa"/>
            <w:tcBorders>
              <w:top w:val="nil"/>
              <w:left w:val="nil"/>
              <w:bottom w:val="single" w:color="auto" w:sz="4" w:space="0"/>
              <w:right w:val="single" w:color="auto" w:sz="4" w:space="0"/>
            </w:tcBorders>
            <w:shd w:val="clear" w:color="auto" w:fill="auto"/>
          </w:tcPr>
          <w:p>
            <w:pPr>
              <w:spacing w:line="240" w:lineRule="auto"/>
              <w:ind w:left="-194" w:firstLine="0" w:firstLineChars="0"/>
              <w:jc w:val="center"/>
              <w:rPr>
                <w:rFonts w:ascii="宋体" w:hAnsi="宋体" w:cs="宋体"/>
                <w:sz w:val="20"/>
                <w:szCs w:val="20"/>
              </w:rPr>
            </w:pPr>
          </w:p>
        </w:tc>
      </w:tr>
      <w:tr>
        <w:tblPrEx>
          <w:tblLayout w:type="fixed"/>
          <w:tblCellMar>
            <w:top w:w="0" w:type="dxa"/>
            <w:left w:w="108" w:type="dxa"/>
            <w:bottom w:w="0" w:type="dxa"/>
            <w:right w:w="108" w:type="dxa"/>
          </w:tblCellMar>
        </w:tblPrEx>
        <w:trPr>
          <w:trHeight w:val="520" w:hRule="atLeast"/>
          <w:jc w:val="center"/>
        </w:trPr>
        <w:tc>
          <w:tcPr>
            <w:tcW w:w="1293" w:type="dxa"/>
            <w:vMerge w:val="continue"/>
            <w:tcBorders>
              <w:top w:val="nil"/>
              <w:left w:val="single" w:color="auto" w:sz="4" w:space="0"/>
              <w:bottom w:val="nil"/>
              <w:right w:val="single" w:color="auto" w:sz="4" w:space="0"/>
            </w:tcBorders>
            <w:vAlign w:val="center"/>
          </w:tcPr>
          <w:p>
            <w:pPr>
              <w:spacing w:line="240" w:lineRule="auto"/>
              <w:ind w:firstLine="0" w:firstLineChars="0"/>
              <w:rPr>
                <w:rFonts w:ascii="宋体" w:hAnsi="宋体" w:cs="宋体"/>
                <w:sz w:val="20"/>
                <w:szCs w:val="20"/>
              </w:rPr>
            </w:pPr>
          </w:p>
        </w:tc>
        <w:tc>
          <w:tcPr>
            <w:tcW w:w="4089" w:type="dxa"/>
            <w:tcBorders>
              <w:top w:val="nil"/>
              <w:left w:val="nil"/>
              <w:bottom w:val="single" w:color="auto" w:sz="4" w:space="0"/>
              <w:right w:val="single" w:color="auto" w:sz="4" w:space="0"/>
            </w:tcBorders>
            <w:shd w:val="clear" w:color="auto" w:fill="auto"/>
            <w:vAlign w:val="center"/>
          </w:tcPr>
          <w:p>
            <w:pPr>
              <w:spacing w:line="240" w:lineRule="auto"/>
              <w:ind w:firstLine="0" w:firstLineChars="0"/>
              <w:jc w:val="center"/>
              <w:rPr>
                <w:rFonts w:ascii="宋体" w:hAnsi="宋体" w:cs="宋体"/>
                <w:sz w:val="20"/>
                <w:szCs w:val="20"/>
              </w:rPr>
            </w:pPr>
            <w:r>
              <w:rPr>
                <w:rFonts w:hint="eastAsia" w:ascii="宋体" w:hAnsi="宋体" w:cs="宋体"/>
                <w:sz w:val="20"/>
                <w:szCs w:val="20"/>
              </w:rPr>
              <w:t>110kV无南线109#-111#加高改造工程</w:t>
            </w:r>
          </w:p>
        </w:tc>
        <w:tc>
          <w:tcPr>
            <w:tcW w:w="1161" w:type="dxa"/>
            <w:tcBorders>
              <w:top w:val="nil"/>
              <w:left w:val="nil"/>
              <w:bottom w:val="single" w:color="auto" w:sz="4" w:space="0"/>
              <w:right w:val="single" w:color="auto" w:sz="4" w:space="0"/>
            </w:tcBorders>
            <w:shd w:val="clear" w:color="auto" w:fill="auto"/>
            <w:vAlign w:val="center"/>
          </w:tcPr>
          <w:p>
            <w:pPr>
              <w:spacing w:line="240" w:lineRule="auto"/>
              <w:ind w:firstLine="0" w:firstLineChars="0"/>
              <w:jc w:val="center"/>
              <w:rPr>
                <w:rFonts w:ascii="宋体" w:hAnsi="宋体" w:cs="宋体"/>
                <w:sz w:val="20"/>
                <w:szCs w:val="20"/>
              </w:rPr>
            </w:pPr>
            <w:r>
              <w:rPr>
                <w:rFonts w:hint="eastAsia" w:ascii="宋体" w:hAnsi="宋体" w:cs="宋体"/>
                <w:sz w:val="20"/>
                <w:szCs w:val="20"/>
              </w:rPr>
              <w:t>监理</w:t>
            </w:r>
          </w:p>
        </w:tc>
        <w:tc>
          <w:tcPr>
            <w:tcW w:w="419" w:type="dxa"/>
            <w:tcBorders>
              <w:top w:val="nil"/>
              <w:left w:val="nil"/>
              <w:bottom w:val="single" w:color="auto" w:sz="4" w:space="0"/>
              <w:right w:val="single" w:color="auto" w:sz="4" w:space="0"/>
            </w:tcBorders>
            <w:shd w:val="clear" w:color="auto" w:fill="auto"/>
            <w:vAlign w:val="center"/>
          </w:tcPr>
          <w:p>
            <w:pPr>
              <w:spacing w:line="240" w:lineRule="auto"/>
              <w:ind w:firstLine="0" w:firstLineChars="0"/>
              <w:jc w:val="center"/>
              <w:rPr>
                <w:rFonts w:ascii="宋体" w:hAnsi="宋体" w:cs="宋体"/>
                <w:sz w:val="20"/>
                <w:szCs w:val="20"/>
              </w:rPr>
            </w:pPr>
            <w:r>
              <w:rPr>
                <w:rFonts w:hint="eastAsia" w:ascii="宋体" w:hAnsi="宋体" w:cs="宋体"/>
                <w:sz w:val="20"/>
                <w:szCs w:val="20"/>
              </w:rPr>
              <w:t>项</w:t>
            </w:r>
          </w:p>
        </w:tc>
        <w:tc>
          <w:tcPr>
            <w:tcW w:w="362" w:type="dxa"/>
            <w:tcBorders>
              <w:top w:val="nil"/>
              <w:left w:val="nil"/>
              <w:bottom w:val="single" w:color="auto" w:sz="4" w:space="0"/>
              <w:right w:val="single" w:color="auto" w:sz="4" w:space="0"/>
            </w:tcBorders>
            <w:shd w:val="clear" w:color="auto" w:fill="auto"/>
            <w:vAlign w:val="center"/>
          </w:tcPr>
          <w:p>
            <w:pPr>
              <w:spacing w:line="240" w:lineRule="auto"/>
              <w:ind w:firstLine="0" w:firstLineChars="0"/>
              <w:jc w:val="center"/>
              <w:rPr>
                <w:rFonts w:ascii="宋体" w:hAnsi="宋体" w:cs="宋体"/>
                <w:sz w:val="20"/>
                <w:szCs w:val="20"/>
              </w:rPr>
            </w:pPr>
            <w:r>
              <w:rPr>
                <w:rFonts w:hint="eastAsia" w:ascii="宋体" w:hAnsi="宋体" w:cs="宋体"/>
                <w:sz w:val="20"/>
                <w:szCs w:val="20"/>
              </w:rPr>
              <w:t>1</w:t>
            </w:r>
          </w:p>
        </w:tc>
        <w:tc>
          <w:tcPr>
            <w:tcW w:w="1393" w:type="dxa"/>
            <w:tcBorders>
              <w:top w:val="nil"/>
              <w:left w:val="nil"/>
              <w:bottom w:val="single" w:color="auto" w:sz="4" w:space="0"/>
              <w:right w:val="single" w:color="auto" w:sz="4" w:space="0"/>
            </w:tcBorders>
            <w:shd w:val="clear" w:color="auto" w:fill="auto"/>
            <w:vAlign w:val="center"/>
          </w:tcPr>
          <w:p>
            <w:pPr>
              <w:spacing w:line="240" w:lineRule="auto"/>
              <w:ind w:firstLine="0" w:firstLineChars="0"/>
              <w:jc w:val="center"/>
              <w:rPr>
                <w:rFonts w:ascii="宋体" w:hAnsi="宋体" w:cs="宋体"/>
                <w:sz w:val="20"/>
                <w:szCs w:val="20"/>
              </w:rPr>
            </w:pPr>
            <w:r>
              <w:rPr>
                <w:rFonts w:hint="eastAsia" w:ascii="宋体" w:hAnsi="宋体" w:cs="宋体"/>
                <w:sz w:val="20"/>
                <w:szCs w:val="20"/>
              </w:rPr>
              <w:t xml:space="preserve">27280.03 </w:t>
            </w:r>
          </w:p>
        </w:tc>
        <w:tc>
          <w:tcPr>
            <w:tcW w:w="1398" w:type="dxa"/>
            <w:tcBorders>
              <w:top w:val="nil"/>
              <w:left w:val="nil"/>
              <w:bottom w:val="single" w:color="auto" w:sz="4" w:space="0"/>
              <w:right w:val="single" w:color="auto" w:sz="4" w:space="0"/>
            </w:tcBorders>
            <w:shd w:val="clear" w:color="auto" w:fill="auto"/>
            <w:vAlign w:val="center"/>
          </w:tcPr>
          <w:p>
            <w:pPr>
              <w:spacing w:line="240" w:lineRule="auto"/>
              <w:ind w:firstLine="0" w:firstLineChars="0"/>
              <w:jc w:val="center"/>
              <w:rPr>
                <w:rFonts w:ascii="宋体" w:hAnsi="宋体" w:cs="宋体"/>
                <w:sz w:val="20"/>
                <w:szCs w:val="20"/>
              </w:rPr>
            </w:pPr>
            <w:r>
              <w:rPr>
                <w:rFonts w:hint="eastAsia" w:ascii="宋体" w:hAnsi="宋体" w:cs="宋体"/>
                <w:sz w:val="20"/>
                <w:szCs w:val="20"/>
              </w:rPr>
              <w:t xml:space="preserve">27280.03 </w:t>
            </w:r>
          </w:p>
        </w:tc>
        <w:tc>
          <w:tcPr>
            <w:tcW w:w="929" w:type="dxa"/>
            <w:tcBorders>
              <w:top w:val="nil"/>
              <w:left w:val="nil"/>
              <w:bottom w:val="single" w:color="auto" w:sz="4" w:space="0"/>
              <w:right w:val="single" w:color="auto" w:sz="4" w:space="0"/>
            </w:tcBorders>
            <w:shd w:val="clear" w:color="auto" w:fill="auto"/>
            <w:vAlign w:val="center"/>
          </w:tcPr>
          <w:p>
            <w:pPr>
              <w:spacing w:line="240" w:lineRule="auto"/>
              <w:ind w:firstLine="0" w:firstLineChars="0"/>
              <w:jc w:val="center"/>
              <w:rPr>
                <w:rFonts w:ascii="宋体" w:hAnsi="宋体" w:cs="宋体"/>
                <w:sz w:val="20"/>
                <w:szCs w:val="20"/>
              </w:rPr>
            </w:pPr>
            <w:r>
              <w:rPr>
                <w:rFonts w:hint="eastAsia" w:ascii="宋体" w:hAnsi="宋体" w:cs="宋体"/>
                <w:sz w:val="20"/>
                <w:szCs w:val="20"/>
              </w:rPr>
              <w:t>输电管理一处</w:t>
            </w:r>
          </w:p>
        </w:tc>
        <w:tc>
          <w:tcPr>
            <w:tcW w:w="673" w:type="dxa"/>
            <w:tcBorders>
              <w:top w:val="nil"/>
              <w:left w:val="nil"/>
              <w:bottom w:val="single" w:color="auto" w:sz="4" w:space="0"/>
              <w:right w:val="single" w:color="auto" w:sz="4" w:space="0"/>
            </w:tcBorders>
            <w:shd w:val="clear" w:color="auto" w:fill="auto"/>
            <w:vAlign w:val="center"/>
          </w:tcPr>
          <w:p>
            <w:pPr>
              <w:spacing w:line="240" w:lineRule="auto"/>
              <w:ind w:firstLine="0" w:firstLineChars="0"/>
              <w:jc w:val="center"/>
              <w:rPr>
                <w:rFonts w:ascii="宋体" w:hAnsi="宋体" w:cs="宋体"/>
                <w:sz w:val="20"/>
                <w:szCs w:val="20"/>
              </w:rPr>
            </w:pPr>
            <w:r>
              <w:rPr>
                <w:rFonts w:hint="eastAsia" w:ascii="宋体" w:hAnsi="宋体" w:cs="宋体"/>
                <w:sz w:val="20"/>
                <w:szCs w:val="20"/>
              </w:rPr>
              <w:t>询比采购</w:t>
            </w:r>
          </w:p>
        </w:tc>
        <w:tc>
          <w:tcPr>
            <w:tcW w:w="1540" w:type="dxa"/>
            <w:tcBorders>
              <w:top w:val="nil"/>
              <w:left w:val="nil"/>
              <w:bottom w:val="single" w:color="auto" w:sz="4" w:space="0"/>
              <w:right w:val="single" w:color="auto" w:sz="4" w:space="0"/>
            </w:tcBorders>
            <w:shd w:val="clear" w:color="auto" w:fill="auto"/>
            <w:vAlign w:val="center"/>
          </w:tcPr>
          <w:p>
            <w:pPr>
              <w:spacing w:line="240" w:lineRule="auto"/>
              <w:ind w:firstLine="0" w:firstLineChars="0"/>
              <w:jc w:val="center"/>
              <w:rPr>
                <w:rFonts w:ascii="宋体" w:hAnsi="宋体" w:cs="宋体"/>
                <w:sz w:val="20"/>
                <w:szCs w:val="20"/>
              </w:rPr>
            </w:pPr>
            <w:r>
              <w:rPr>
                <w:rFonts w:hint="eastAsia" w:ascii="宋体" w:hAnsi="宋体" w:cs="宋体"/>
                <w:sz w:val="20"/>
                <w:szCs w:val="20"/>
              </w:rPr>
              <w:t>合同签订后-2025-12-31</w:t>
            </w:r>
          </w:p>
        </w:tc>
        <w:tc>
          <w:tcPr>
            <w:tcW w:w="1087" w:type="dxa"/>
            <w:tcBorders>
              <w:top w:val="nil"/>
              <w:left w:val="nil"/>
              <w:bottom w:val="single" w:color="auto" w:sz="4" w:space="0"/>
              <w:right w:val="single" w:color="auto" w:sz="4" w:space="0"/>
            </w:tcBorders>
            <w:shd w:val="clear" w:color="auto" w:fill="auto"/>
            <w:noWrap/>
            <w:vAlign w:val="center"/>
          </w:tcPr>
          <w:p>
            <w:pPr>
              <w:spacing w:line="240" w:lineRule="auto"/>
              <w:ind w:firstLine="0" w:firstLineChars="0"/>
              <w:jc w:val="center"/>
              <w:rPr>
                <w:rFonts w:ascii="宋体" w:hAnsi="宋体" w:cs="宋体"/>
                <w:sz w:val="20"/>
                <w:szCs w:val="20"/>
              </w:rPr>
            </w:pPr>
            <w:r>
              <w:rPr>
                <w:rFonts w:hint="eastAsia" w:ascii="宋体" w:hAnsi="宋体" w:cs="宋体"/>
                <w:sz w:val="20"/>
                <w:szCs w:val="20"/>
              </w:rPr>
              <w:t>用户技改</w:t>
            </w:r>
          </w:p>
        </w:tc>
        <w:tc>
          <w:tcPr>
            <w:tcW w:w="442" w:type="dxa"/>
            <w:tcBorders>
              <w:top w:val="nil"/>
              <w:left w:val="nil"/>
              <w:bottom w:val="single" w:color="auto" w:sz="4" w:space="0"/>
              <w:right w:val="single" w:color="auto" w:sz="4" w:space="0"/>
            </w:tcBorders>
            <w:shd w:val="clear" w:color="auto" w:fill="auto"/>
          </w:tcPr>
          <w:p>
            <w:pPr>
              <w:spacing w:line="240" w:lineRule="auto"/>
              <w:ind w:left="-194" w:firstLine="0" w:firstLineChars="0"/>
              <w:jc w:val="center"/>
              <w:rPr>
                <w:rFonts w:ascii="宋体" w:hAnsi="宋体" w:cs="宋体"/>
                <w:sz w:val="20"/>
                <w:szCs w:val="20"/>
              </w:rPr>
            </w:pPr>
          </w:p>
        </w:tc>
      </w:tr>
      <w:tr>
        <w:tblPrEx>
          <w:tblLayout w:type="fixed"/>
          <w:tblCellMar>
            <w:top w:w="0" w:type="dxa"/>
            <w:left w:w="108" w:type="dxa"/>
            <w:bottom w:w="0" w:type="dxa"/>
            <w:right w:w="108" w:type="dxa"/>
          </w:tblCellMar>
        </w:tblPrEx>
        <w:trPr>
          <w:trHeight w:val="260" w:hRule="atLeast"/>
          <w:jc w:val="center"/>
        </w:trPr>
        <w:tc>
          <w:tcPr>
            <w:tcW w:w="8717" w:type="dxa"/>
            <w:gridSpan w:val="6"/>
            <w:tcBorders>
              <w:top w:val="single" w:color="auto" w:sz="4" w:space="0"/>
              <w:left w:val="single" w:color="auto" w:sz="4" w:space="0"/>
              <w:bottom w:val="single" w:color="auto" w:sz="4" w:space="0"/>
              <w:right w:val="single" w:color="auto" w:sz="4" w:space="0"/>
            </w:tcBorders>
            <w:shd w:val="clear" w:color="auto" w:fill="auto"/>
            <w:vAlign w:val="center"/>
          </w:tcPr>
          <w:p>
            <w:pPr>
              <w:spacing w:line="240" w:lineRule="auto"/>
              <w:ind w:firstLine="0" w:firstLineChars="0"/>
              <w:jc w:val="center"/>
              <w:rPr>
                <w:rFonts w:ascii="宋体" w:hAnsi="宋体" w:cs="宋体"/>
                <w:b/>
                <w:bCs/>
                <w:sz w:val="20"/>
                <w:szCs w:val="20"/>
              </w:rPr>
            </w:pPr>
            <w:r>
              <w:rPr>
                <w:rFonts w:hint="eastAsia" w:ascii="宋体" w:hAnsi="宋体" w:cs="宋体"/>
                <w:b/>
                <w:bCs/>
                <w:sz w:val="20"/>
                <w:szCs w:val="20"/>
              </w:rPr>
              <w:t>小计</w:t>
            </w:r>
          </w:p>
        </w:tc>
        <w:tc>
          <w:tcPr>
            <w:tcW w:w="1398" w:type="dxa"/>
            <w:tcBorders>
              <w:top w:val="nil"/>
              <w:left w:val="nil"/>
              <w:bottom w:val="single" w:color="auto" w:sz="4" w:space="0"/>
              <w:right w:val="single" w:color="auto" w:sz="4" w:space="0"/>
            </w:tcBorders>
            <w:shd w:val="clear" w:color="auto" w:fill="auto"/>
            <w:vAlign w:val="center"/>
          </w:tcPr>
          <w:p>
            <w:pPr>
              <w:spacing w:line="240" w:lineRule="auto"/>
              <w:ind w:left="-194" w:firstLine="0" w:firstLineChars="0"/>
              <w:jc w:val="center"/>
              <w:rPr>
                <w:rFonts w:ascii="宋体" w:hAnsi="宋体" w:cs="宋体"/>
                <w:b/>
                <w:bCs/>
                <w:sz w:val="20"/>
                <w:szCs w:val="20"/>
              </w:rPr>
            </w:pPr>
            <w:r>
              <w:rPr>
                <w:rFonts w:hint="eastAsia" w:ascii="宋体" w:hAnsi="宋体" w:cs="宋体"/>
                <w:b/>
                <w:bCs/>
                <w:sz w:val="20"/>
                <w:szCs w:val="20"/>
              </w:rPr>
              <w:t xml:space="preserve">58095.03 </w:t>
            </w:r>
          </w:p>
        </w:tc>
        <w:tc>
          <w:tcPr>
            <w:tcW w:w="929" w:type="dxa"/>
            <w:tcBorders>
              <w:top w:val="nil"/>
              <w:left w:val="nil"/>
              <w:bottom w:val="single" w:color="auto" w:sz="4" w:space="0"/>
              <w:right w:val="single" w:color="auto" w:sz="4" w:space="0"/>
            </w:tcBorders>
            <w:shd w:val="clear" w:color="auto" w:fill="auto"/>
            <w:vAlign w:val="center"/>
          </w:tcPr>
          <w:p>
            <w:pPr>
              <w:spacing w:line="240" w:lineRule="auto"/>
              <w:ind w:left="-194" w:firstLine="0" w:firstLineChars="0"/>
              <w:jc w:val="center"/>
              <w:rPr>
                <w:rFonts w:ascii="宋体" w:hAnsi="宋体" w:cs="宋体"/>
                <w:sz w:val="20"/>
                <w:szCs w:val="20"/>
              </w:rPr>
            </w:pPr>
            <w:r>
              <w:rPr>
                <w:rFonts w:hint="eastAsia" w:ascii="宋体" w:hAnsi="宋体" w:cs="宋体"/>
                <w:sz w:val="20"/>
                <w:szCs w:val="20"/>
              </w:rPr>
              <w:t>　</w:t>
            </w:r>
          </w:p>
        </w:tc>
        <w:tc>
          <w:tcPr>
            <w:tcW w:w="673" w:type="dxa"/>
            <w:tcBorders>
              <w:top w:val="nil"/>
              <w:left w:val="nil"/>
              <w:bottom w:val="single" w:color="auto" w:sz="4" w:space="0"/>
              <w:right w:val="single" w:color="auto" w:sz="4" w:space="0"/>
            </w:tcBorders>
            <w:shd w:val="clear" w:color="auto" w:fill="auto"/>
            <w:vAlign w:val="center"/>
          </w:tcPr>
          <w:p>
            <w:pPr>
              <w:spacing w:line="240" w:lineRule="auto"/>
              <w:ind w:left="-194" w:firstLine="0" w:firstLineChars="0"/>
              <w:jc w:val="center"/>
              <w:rPr>
                <w:rFonts w:ascii="宋体" w:hAnsi="宋体" w:cs="宋体"/>
                <w:sz w:val="20"/>
                <w:szCs w:val="20"/>
              </w:rPr>
            </w:pPr>
            <w:r>
              <w:rPr>
                <w:rFonts w:hint="eastAsia" w:ascii="宋体" w:hAnsi="宋体" w:cs="宋体"/>
                <w:sz w:val="20"/>
                <w:szCs w:val="20"/>
              </w:rPr>
              <w:t>　</w:t>
            </w:r>
          </w:p>
        </w:tc>
        <w:tc>
          <w:tcPr>
            <w:tcW w:w="1540" w:type="dxa"/>
            <w:tcBorders>
              <w:top w:val="nil"/>
              <w:left w:val="nil"/>
              <w:bottom w:val="single" w:color="auto" w:sz="4" w:space="0"/>
              <w:right w:val="single" w:color="auto" w:sz="4" w:space="0"/>
            </w:tcBorders>
            <w:shd w:val="clear" w:color="auto" w:fill="auto"/>
            <w:noWrap/>
            <w:vAlign w:val="center"/>
          </w:tcPr>
          <w:p>
            <w:pPr>
              <w:spacing w:line="240" w:lineRule="auto"/>
              <w:ind w:left="-194" w:firstLine="0" w:firstLineChars="0"/>
              <w:jc w:val="center"/>
              <w:rPr>
                <w:rFonts w:ascii="宋体" w:hAnsi="宋体" w:cs="宋体"/>
                <w:sz w:val="20"/>
                <w:szCs w:val="20"/>
              </w:rPr>
            </w:pPr>
            <w:r>
              <w:rPr>
                <w:rFonts w:hint="eastAsia" w:ascii="宋体" w:hAnsi="宋体" w:cs="宋体"/>
                <w:sz w:val="20"/>
                <w:szCs w:val="20"/>
              </w:rPr>
              <w:t>　</w:t>
            </w:r>
          </w:p>
        </w:tc>
        <w:tc>
          <w:tcPr>
            <w:tcW w:w="1087" w:type="dxa"/>
            <w:tcBorders>
              <w:top w:val="nil"/>
              <w:left w:val="nil"/>
              <w:bottom w:val="single" w:color="auto" w:sz="4" w:space="0"/>
              <w:right w:val="single" w:color="auto" w:sz="4" w:space="0"/>
            </w:tcBorders>
            <w:shd w:val="clear" w:color="auto" w:fill="auto"/>
            <w:vAlign w:val="center"/>
          </w:tcPr>
          <w:p>
            <w:pPr>
              <w:spacing w:line="240" w:lineRule="auto"/>
              <w:ind w:left="-194" w:firstLine="0" w:firstLineChars="0"/>
              <w:jc w:val="center"/>
              <w:rPr>
                <w:rFonts w:ascii="宋体" w:hAnsi="宋体" w:cs="宋体"/>
                <w:sz w:val="20"/>
                <w:szCs w:val="20"/>
              </w:rPr>
            </w:pPr>
            <w:r>
              <w:rPr>
                <w:rFonts w:hint="eastAsia" w:ascii="宋体" w:hAnsi="宋体" w:cs="宋体"/>
                <w:sz w:val="20"/>
                <w:szCs w:val="20"/>
              </w:rPr>
              <w:t>　</w:t>
            </w:r>
          </w:p>
        </w:tc>
        <w:tc>
          <w:tcPr>
            <w:tcW w:w="442" w:type="dxa"/>
            <w:tcBorders>
              <w:top w:val="nil"/>
              <w:left w:val="nil"/>
              <w:bottom w:val="single" w:color="auto" w:sz="4" w:space="0"/>
              <w:right w:val="single" w:color="auto" w:sz="4" w:space="0"/>
            </w:tcBorders>
          </w:tcPr>
          <w:p>
            <w:pPr>
              <w:spacing w:line="240" w:lineRule="auto"/>
              <w:ind w:left="-194" w:firstLine="0" w:firstLineChars="0"/>
              <w:jc w:val="center"/>
              <w:rPr>
                <w:rFonts w:ascii="宋体" w:hAnsi="宋体" w:cs="宋体"/>
                <w:sz w:val="20"/>
                <w:szCs w:val="20"/>
              </w:rPr>
            </w:pPr>
          </w:p>
        </w:tc>
      </w:tr>
      <w:tr>
        <w:tblPrEx>
          <w:tblLayout w:type="fixed"/>
          <w:tblCellMar>
            <w:top w:w="0" w:type="dxa"/>
            <w:left w:w="108" w:type="dxa"/>
            <w:bottom w:w="0" w:type="dxa"/>
            <w:right w:w="108" w:type="dxa"/>
          </w:tblCellMar>
        </w:tblPrEx>
        <w:trPr>
          <w:trHeight w:val="260" w:hRule="atLeast"/>
          <w:jc w:val="center"/>
        </w:trPr>
        <w:tc>
          <w:tcPr>
            <w:tcW w:w="8717" w:type="dxa"/>
            <w:gridSpan w:val="6"/>
            <w:tcBorders>
              <w:top w:val="single" w:color="auto" w:sz="4" w:space="0"/>
              <w:left w:val="single" w:color="auto" w:sz="4" w:space="0"/>
              <w:bottom w:val="single" w:color="auto" w:sz="4" w:space="0"/>
              <w:right w:val="single" w:color="auto" w:sz="4" w:space="0"/>
            </w:tcBorders>
            <w:shd w:val="clear" w:color="auto" w:fill="auto"/>
            <w:vAlign w:val="center"/>
          </w:tcPr>
          <w:p>
            <w:pPr>
              <w:spacing w:line="240" w:lineRule="auto"/>
              <w:ind w:firstLine="0" w:firstLineChars="0"/>
              <w:jc w:val="center"/>
              <w:rPr>
                <w:rFonts w:ascii="宋体" w:hAnsi="宋体" w:cs="宋体"/>
                <w:b/>
                <w:bCs/>
                <w:sz w:val="20"/>
                <w:szCs w:val="20"/>
              </w:rPr>
            </w:pPr>
            <w:r>
              <w:rPr>
                <w:rFonts w:hint="eastAsia" w:ascii="宋体" w:hAnsi="宋体" w:cs="宋体"/>
                <w:b/>
                <w:bCs/>
                <w:sz w:val="20"/>
                <w:szCs w:val="20"/>
              </w:rPr>
              <w:t>合计</w:t>
            </w:r>
          </w:p>
        </w:tc>
        <w:tc>
          <w:tcPr>
            <w:tcW w:w="1398" w:type="dxa"/>
            <w:tcBorders>
              <w:top w:val="nil"/>
              <w:left w:val="nil"/>
              <w:bottom w:val="single" w:color="auto" w:sz="4" w:space="0"/>
              <w:right w:val="single" w:color="auto" w:sz="4" w:space="0"/>
            </w:tcBorders>
            <w:shd w:val="clear" w:color="auto" w:fill="auto"/>
            <w:vAlign w:val="center"/>
          </w:tcPr>
          <w:p>
            <w:pPr>
              <w:spacing w:line="240" w:lineRule="auto"/>
              <w:ind w:left="-194" w:firstLine="0" w:firstLineChars="0"/>
              <w:jc w:val="center"/>
              <w:rPr>
                <w:rFonts w:ascii="宋体" w:hAnsi="宋体" w:cs="宋体"/>
                <w:b/>
                <w:bCs/>
                <w:sz w:val="20"/>
                <w:szCs w:val="20"/>
              </w:rPr>
            </w:pPr>
            <w:r>
              <w:rPr>
                <w:rFonts w:hint="eastAsia" w:ascii="宋体" w:hAnsi="宋体" w:cs="宋体"/>
                <w:b/>
                <w:bCs/>
                <w:sz w:val="20"/>
                <w:szCs w:val="20"/>
              </w:rPr>
              <w:t xml:space="preserve">3448942.94 </w:t>
            </w:r>
          </w:p>
        </w:tc>
        <w:tc>
          <w:tcPr>
            <w:tcW w:w="929" w:type="dxa"/>
            <w:tcBorders>
              <w:top w:val="nil"/>
              <w:left w:val="nil"/>
              <w:bottom w:val="single" w:color="auto" w:sz="4" w:space="0"/>
              <w:right w:val="single" w:color="auto" w:sz="4" w:space="0"/>
            </w:tcBorders>
            <w:shd w:val="clear" w:color="auto" w:fill="auto"/>
            <w:vAlign w:val="center"/>
          </w:tcPr>
          <w:p>
            <w:pPr>
              <w:spacing w:line="240" w:lineRule="auto"/>
              <w:ind w:left="-194" w:firstLine="0" w:firstLineChars="0"/>
              <w:jc w:val="center"/>
              <w:rPr>
                <w:rFonts w:ascii="宋体" w:hAnsi="宋体" w:cs="宋体"/>
                <w:sz w:val="20"/>
                <w:szCs w:val="20"/>
              </w:rPr>
            </w:pPr>
            <w:r>
              <w:rPr>
                <w:rFonts w:hint="eastAsia" w:ascii="宋体" w:hAnsi="宋体" w:cs="宋体"/>
                <w:sz w:val="20"/>
                <w:szCs w:val="20"/>
              </w:rPr>
              <w:t>　</w:t>
            </w:r>
          </w:p>
        </w:tc>
        <w:tc>
          <w:tcPr>
            <w:tcW w:w="673" w:type="dxa"/>
            <w:tcBorders>
              <w:top w:val="nil"/>
              <w:left w:val="nil"/>
              <w:bottom w:val="single" w:color="auto" w:sz="4" w:space="0"/>
              <w:right w:val="single" w:color="auto" w:sz="4" w:space="0"/>
            </w:tcBorders>
            <w:shd w:val="clear" w:color="auto" w:fill="auto"/>
            <w:vAlign w:val="center"/>
          </w:tcPr>
          <w:p>
            <w:pPr>
              <w:spacing w:line="240" w:lineRule="auto"/>
              <w:ind w:left="-194" w:firstLine="0" w:firstLineChars="0"/>
              <w:jc w:val="center"/>
              <w:rPr>
                <w:rFonts w:ascii="宋体" w:hAnsi="宋体" w:cs="宋体"/>
                <w:sz w:val="20"/>
                <w:szCs w:val="20"/>
              </w:rPr>
            </w:pPr>
            <w:r>
              <w:rPr>
                <w:rFonts w:hint="eastAsia" w:ascii="宋体" w:hAnsi="宋体" w:cs="宋体"/>
                <w:sz w:val="20"/>
                <w:szCs w:val="20"/>
              </w:rPr>
              <w:t>　</w:t>
            </w:r>
          </w:p>
        </w:tc>
        <w:tc>
          <w:tcPr>
            <w:tcW w:w="1540" w:type="dxa"/>
            <w:tcBorders>
              <w:top w:val="nil"/>
              <w:left w:val="nil"/>
              <w:bottom w:val="single" w:color="auto" w:sz="4" w:space="0"/>
              <w:right w:val="single" w:color="auto" w:sz="4" w:space="0"/>
            </w:tcBorders>
            <w:shd w:val="clear" w:color="auto" w:fill="auto"/>
            <w:noWrap/>
            <w:vAlign w:val="center"/>
          </w:tcPr>
          <w:p>
            <w:pPr>
              <w:spacing w:line="240" w:lineRule="auto"/>
              <w:ind w:left="-194" w:firstLine="0" w:firstLineChars="0"/>
              <w:jc w:val="center"/>
              <w:rPr>
                <w:rFonts w:ascii="宋体" w:hAnsi="宋体" w:cs="宋体"/>
                <w:sz w:val="20"/>
                <w:szCs w:val="20"/>
              </w:rPr>
            </w:pPr>
            <w:r>
              <w:rPr>
                <w:rFonts w:hint="eastAsia" w:ascii="宋体" w:hAnsi="宋体" w:cs="宋体"/>
                <w:sz w:val="20"/>
                <w:szCs w:val="20"/>
              </w:rPr>
              <w:t>　</w:t>
            </w:r>
          </w:p>
        </w:tc>
        <w:tc>
          <w:tcPr>
            <w:tcW w:w="1087" w:type="dxa"/>
            <w:tcBorders>
              <w:top w:val="nil"/>
              <w:left w:val="nil"/>
              <w:bottom w:val="single" w:color="auto" w:sz="4" w:space="0"/>
              <w:right w:val="single" w:color="auto" w:sz="4" w:space="0"/>
            </w:tcBorders>
            <w:shd w:val="clear" w:color="auto" w:fill="auto"/>
            <w:vAlign w:val="center"/>
          </w:tcPr>
          <w:p>
            <w:pPr>
              <w:spacing w:line="240" w:lineRule="auto"/>
              <w:ind w:left="-194" w:firstLine="0" w:firstLineChars="0"/>
              <w:jc w:val="center"/>
              <w:rPr>
                <w:rFonts w:ascii="宋体" w:hAnsi="宋体" w:cs="宋体"/>
                <w:sz w:val="20"/>
                <w:szCs w:val="20"/>
              </w:rPr>
            </w:pPr>
            <w:r>
              <w:rPr>
                <w:rFonts w:hint="eastAsia" w:ascii="宋体" w:hAnsi="宋体" w:cs="宋体"/>
                <w:sz w:val="20"/>
                <w:szCs w:val="20"/>
              </w:rPr>
              <w:t>　</w:t>
            </w:r>
          </w:p>
        </w:tc>
        <w:tc>
          <w:tcPr>
            <w:tcW w:w="442" w:type="dxa"/>
            <w:tcBorders>
              <w:top w:val="nil"/>
              <w:left w:val="nil"/>
              <w:bottom w:val="single" w:color="auto" w:sz="4" w:space="0"/>
              <w:right w:val="single" w:color="auto" w:sz="4" w:space="0"/>
            </w:tcBorders>
          </w:tcPr>
          <w:p>
            <w:pPr>
              <w:spacing w:line="240" w:lineRule="auto"/>
              <w:ind w:left="-194" w:firstLine="0" w:firstLineChars="0"/>
              <w:jc w:val="center"/>
              <w:rPr>
                <w:rFonts w:ascii="宋体" w:hAnsi="宋体" w:cs="宋体"/>
                <w:sz w:val="20"/>
                <w:szCs w:val="20"/>
              </w:rPr>
            </w:pPr>
          </w:p>
        </w:tc>
      </w:tr>
    </w:tbl>
    <w:p>
      <w:pPr>
        <w:pStyle w:val="2"/>
        <w:rPr>
          <w:rFonts w:hint="eastAsia"/>
        </w:rPr>
        <w:sectPr>
          <w:headerReference r:id="rId4" w:type="first"/>
          <w:footerReference r:id="rId7" w:type="first"/>
          <w:footerReference r:id="rId5" w:type="default"/>
          <w:headerReference r:id="rId3" w:type="even"/>
          <w:footerReference r:id="rId6" w:type="even"/>
          <w:type w:val="continuous"/>
          <w:pgSz w:w="16838" w:h="11906" w:orient="landscape"/>
          <w:pgMar w:top="567" w:right="567" w:bottom="567" w:left="567" w:header="0" w:footer="992" w:gutter="0"/>
          <w:cols w:space="720" w:num="1"/>
          <w:docGrid w:type="lines" w:linePitch="312" w:charSpace="0"/>
        </w:sectPr>
      </w:pPr>
    </w:p>
    <w:p>
      <w:pPr>
        <w:spacing w:after="120"/>
        <w:ind w:firstLine="482"/>
        <w:rPr>
          <w:szCs w:val="20"/>
        </w:rPr>
      </w:pPr>
      <w:r>
        <w:rPr>
          <w:rFonts w:hint="eastAsia"/>
          <w:b/>
          <w:szCs w:val="20"/>
        </w:rPr>
        <w:t>附件1：信息表</w:t>
      </w:r>
    </w:p>
    <w:tbl>
      <w:tblPr>
        <w:tblStyle w:val="9"/>
        <w:tblW w:w="9287" w:type="dxa"/>
        <w:tblInd w:w="113"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710"/>
        <w:gridCol w:w="557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73" w:hRule="atLeast"/>
        </w:trPr>
        <w:tc>
          <w:tcPr>
            <w:tcW w:w="3710" w:type="dxa"/>
            <w:tcBorders>
              <w:top w:val="single" w:color="auto" w:sz="4" w:space="0"/>
              <w:left w:val="single" w:color="auto" w:sz="4" w:space="0"/>
              <w:bottom w:val="single" w:color="auto" w:sz="4" w:space="0"/>
              <w:right w:val="single" w:color="auto" w:sz="4" w:space="0"/>
            </w:tcBorders>
            <w:vAlign w:val="center"/>
          </w:tcPr>
          <w:p>
            <w:pPr>
              <w:ind w:firstLine="360"/>
              <w:jc w:val="center"/>
              <w:rPr>
                <w:sz w:val="18"/>
                <w:szCs w:val="18"/>
              </w:rPr>
            </w:pPr>
            <w:r>
              <w:rPr>
                <w:rFonts w:hint="eastAsia"/>
                <w:sz w:val="18"/>
                <w:szCs w:val="18"/>
              </w:rPr>
              <w:t>项目编号</w:t>
            </w:r>
          </w:p>
        </w:tc>
        <w:tc>
          <w:tcPr>
            <w:tcW w:w="5577" w:type="dxa"/>
            <w:tcBorders>
              <w:top w:val="single" w:color="auto" w:sz="4" w:space="0"/>
              <w:left w:val="single" w:color="auto" w:sz="4" w:space="0"/>
              <w:bottom w:val="single" w:color="auto" w:sz="4" w:space="0"/>
              <w:right w:val="single" w:color="auto" w:sz="4" w:space="0"/>
            </w:tcBorders>
            <w:vAlign w:val="center"/>
          </w:tcPr>
          <w:p>
            <w:pPr>
              <w:ind w:firstLine="360"/>
              <w:rPr>
                <w:sz w:val="18"/>
                <w:szCs w:val="1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94" w:hRule="atLeast"/>
        </w:trPr>
        <w:tc>
          <w:tcPr>
            <w:tcW w:w="3710" w:type="dxa"/>
            <w:tcBorders>
              <w:top w:val="single" w:color="auto" w:sz="4" w:space="0"/>
              <w:left w:val="single" w:color="auto" w:sz="4" w:space="0"/>
              <w:bottom w:val="single" w:color="auto" w:sz="4" w:space="0"/>
              <w:right w:val="single" w:color="auto" w:sz="4" w:space="0"/>
            </w:tcBorders>
            <w:vAlign w:val="center"/>
          </w:tcPr>
          <w:p>
            <w:pPr>
              <w:ind w:firstLine="360"/>
              <w:jc w:val="center"/>
              <w:rPr>
                <w:sz w:val="18"/>
                <w:szCs w:val="18"/>
              </w:rPr>
            </w:pPr>
            <w:r>
              <w:rPr>
                <w:rFonts w:hint="eastAsia"/>
                <w:sz w:val="18"/>
                <w:szCs w:val="18"/>
              </w:rPr>
              <w:t>项目名称</w:t>
            </w:r>
          </w:p>
        </w:tc>
        <w:tc>
          <w:tcPr>
            <w:tcW w:w="5577" w:type="dxa"/>
            <w:tcBorders>
              <w:top w:val="single" w:color="auto" w:sz="4" w:space="0"/>
              <w:left w:val="single" w:color="auto" w:sz="4" w:space="0"/>
              <w:bottom w:val="single" w:color="auto" w:sz="4" w:space="0"/>
              <w:right w:val="single" w:color="auto" w:sz="4" w:space="0"/>
            </w:tcBorders>
            <w:vAlign w:val="center"/>
          </w:tcPr>
          <w:p>
            <w:pPr>
              <w:ind w:firstLine="360"/>
              <w:rPr>
                <w:sz w:val="18"/>
                <w:szCs w:val="1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16" w:hRule="atLeast"/>
        </w:trPr>
        <w:tc>
          <w:tcPr>
            <w:tcW w:w="3710" w:type="dxa"/>
            <w:tcBorders>
              <w:top w:val="single" w:color="auto" w:sz="4" w:space="0"/>
              <w:left w:val="single" w:color="auto" w:sz="4" w:space="0"/>
              <w:bottom w:val="single" w:color="auto" w:sz="4" w:space="0"/>
              <w:right w:val="single" w:color="auto" w:sz="4" w:space="0"/>
            </w:tcBorders>
            <w:vAlign w:val="center"/>
          </w:tcPr>
          <w:p>
            <w:pPr>
              <w:ind w:firstLine="360"/>
              <w:jc w:val="center"/>
              <w:rPr>
                <w:sz w:val="18"/>
                <w:szCs w:val="18"/>
              </w:rPr>
            </w:pPr>
            <w:r>
              <w:rPr>
                <w:rFonts w:hint="eastAsia"/>
                <w:sz w:val="18"/>
                <w:szCs w:val="18"/>
              </w:rPr>
              <w:t>标段号</w:t>
            </w:r>
          </w:p>
        </w:tc>
        <w:tc>
          <w:tcPr>
            <w:tcW w:w="5577" w:type="dxa"/>
            <w:tcBorders>
              <w:top w:val="single" w:color="auto" w:sz="4" w:space="0"/>
              <w:left w:val="single" w:color="auto" w:sz="4" w:space="0"/>
              <w:bottom w:val="single" w:color="auto" w:sz="4" w:space="0"/>
              <w:right w:val="single" w:color="auto" w:sz="4" w:space="0"/>
            </w:tcBorders>
            <w:vAlign w:val="center"/>
          </w:tcPr>
          <w:p>
            <w:pPr>
              <w:ind w:firstLine="360"/>
              <w:rPr>
                <w:sz w:val="18"/>
                <w:szCs w:val="1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trPr>
        <w:tc>
          <w:tcPr>
            <w:tcW w:w="3710" w:type="dxa"/>
            <w:tcBorders>
              <w:top w:val="single" w:color="auto" w:sz="4" w:space="0"/>
              <w:left w:val="single" w:color="auto" w:sz="4" w:space="0"/>
              <w:bottom w:val="single" w:color="auto" w:sz="4" w:space="0"/>
              <w:right w:val="single" w:color="auto" w:sz="4" w:space="0"/>
            </w:tcBorders>
            <w:vAlign w:val="center"/>
          </w:tcPr>
          <w:p>
            <w:pPr>
              <w:ind w:firstLine="360"/>
              <w:jc w:val="center"/>
              <w:rPr>
                <w:sz w:val="18"/>
                <w:szCs w:val="18"/>
              </w:rPr>
            </w:pPr>
            <w:r>
              <w:rPr>
                <w:rFonts w:hint="eastAsia"/>
                <w:sz w:val="18"/>
                <w:szCs w:val="18"/>
              </w:rPr>
              <w:t>供应商名称</w:t>
            </w:r>
          </w:p>
        </w:tc>
        <w:tc>
          <w:tcPr>
            <w:tcW w:w="5577" w:type="dxa"/>
            <w:tcBorders>
              <w:top w:val="single" w:color="auto" w:sz="4" w:space="0"/>
              <w:left w:val="single" w:color="auto" w:sz="4" w:space="0"/>
              <w:bottom w:val="single" w:color="auto" w:sz="4" w:space="0"/>
              <w:right w:val="single" w:color="auto" w:sz="4" w:space="0"/>
            </w:tcBorders>
            <w:vAlign w:val="center"/>
          </w:tcPr>
          <w:p>
            <w:pPr>
              <w:ind w:firstLine="360"/>
              <w:rPr>
                <w:sz w:val="18"/>
                <w:szCs w:val="1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trPr>
        <w:tc>
          <w:tcPr>
            <w:tcW w:w="3710" w:type="dxa"/>
            <w:tcBorders>
              <w:top w:val="single" w:color="auto" w:sz="4" w:space="0"/>
              <w:left w:val="single" w:color="auto" w:sz="4" w:space="0"/>
              <w:bottom w:val="single" w:color="auto" w:sz="4" w:space="0"/>
              <w:right w:val="single" w:color="auto" w:sz="4" w:space="0"/>
            </w:tcBorders>
            <w:vAlign w:val="center"/>
          </w:tcPr>
          <w:p>
            <w:pPr>
              <w:ind w:firstLine="360"/>
              <w:jc w:val="center"/>
              <w:rPr>
                <w:sz w:val="18"/>
                <w:szCs w:val="18"/>
              </w:rPr>
            </w:pPr>
            <w:r>
              <w:rPr>
                <w:rFonts w:hint="eastAsia"/>
                <w:sz w:val="18"/>
                <w:szCs w:val="18"/>
              </w:rPr>
              <w:t>邮编</w:t>
            </w:r>
          </w:p>
        </w:tc>
        <w:tc>
          <w:tcPr>
            <w:tcW w:w="5577" w:type="dxa"/>
            <w:tcBorders>
              <w:top w:val="single" w:color="auto" w:sz="4" w:space="0"/>
              <w:left w:val="single" w:color="auto" w:sz="4" w:space="0"/>
              <w:bottom w:val="single" w:color="auto" w:sz="4" w:space="0"/>
              <w:right w:val="single" w:color="auto" w:sz="4" w:space="0"/>
            </w:tcBorders>
            <w:vAlign w:val="center"/>
          </w:tcPr>
          <w:p>
            <w:pPr>
              <w:ind w:firstLine="360"/>
              <w:rPr>
                <w:sz w:val="18"/>
                <w:szCs w:val="1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07" w:hRule="atLeast"/>
        </w:trPr>
        <w:tc>
          <w:tcPr>
            <w:tcW w:w="3710" w:type="dxa"/>
            <w:tcBorders>
              <w:top w:val="single" w:color="auto" w:sz="4" w:space="0"/>
              <w:left w:val="single" w:color="auto" w:sz="4" w:space="0"/>
              <w:bottom w:val="single" w:color="auto" w:sz="4" w:space="0"/>
              <w:right w:val="single" w:color="auto" w:sz="4" w:space="0"/>
            </w:tcBorders>
            <w:vAlign w:val="center"/>
          </w:tcPr>
          <w:p>
            <w:pPr>
              <w:ind w:firstLine="360"/>
              <w:jc w:val="center"/>
              <w:rPr>
                <w:sz w:val="18"/>
                <w:szCs w:val="18"/>
              </w:rPr>
            </w:pPr>
            <w:r>
              <w:rPr>
                <w:rFonts w:hint="eastAsia"/>
                <w:sz w:val="18"/>
                <w:szCs w:val="18"/>
              </w:rPr>
              <w:t>供应商详细通讯地址</w:t>
            </w:r>
          </w:p>
        </w:tc>
        <w:tc>
          <w:tcPr>
            <w:tcW w:w="5577" w:type="dxa"/>
            <w:tcBorders>
              <w:top w:val="single" w:color="auto" w:sz="4" w:space="0"/>
              <w:left w:val="single" w:color="auto" w:sz="4" w:space="0"/>
              <w:bottom w:val="single" w:color="auto" w:sz="4" w:space="0"/>
              <w:right w:val="single" w:color="auto" w:sz="4" w:space="0"/>
            </w:tcBorders>
            <w:vAlign w:val="center"/>
          </w:tcPr>
          <w:p>
            <w:pPr>
              <w:ind w:firstLine="360"/>
              <w:rPr>
                <w:sz w:val="18"/>
                <w:szCs w:val="1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trPr>
        <w:tc>
          <w:tcPr>
            <w:tcW w:w="3710" w:type="dxa"/>
            <w:tcBorders>
              <w:top w:val="single" w:color="auto" w:sz="4" w:space="0"/>
              <w:left w:val="single" w:color="auto" w:sz="4" w:space="0"/>
              <w:bottom w:val="single" w:color="auto" w:sz="4" w:space="0"/>
              <w:right w:val="single" w:color="auto" w:sz="4" w:space="0"/>
            </w:tcBorders>
            <w:vAlign w:val="center"/>
          </w:tcPr>
          <w:p>
            <w:pPr>
              <w:ind w:firstLine="360"/>
              <w:jc w:val="center"/>
              <w:rPr>
                <w:sz w:val="18"/>
                <w:szCs w:val="18"/>
              </w:rPr>
            </w:pPr>
            <w:r>
              <w:rPr>
                <w:rFonts w:hint="eastAsia"/>
                <w:sz w:val="18"/>
                <w:szCs w:val="18"/>
              </w:rPr>
              <w:t>联系人</w:t>
            </w:r>
          </w:p>
        </w:tc>
        <w:tc>
          <w:tcPr>
            <w:tcW w:w="5577" w:type="dxa"/>
            <w:tcBorders>
              <w:top w:val="single" w:color="auto" w:sz="4" w:space="0"/>
              <w:left w:val="single" w:color="auto" w:sz="4" w:space="0"/>
              <w:bottom w:val="single" w:color="auto" w:sz="4" w:space="0"/>
              <w:right w:val="single" w:color="auto" w:sz="4" w:space="0"/>
            </w:tcBorders>
            <w:vAlign w:val="center"/>
          </w:tcPr>
          <w:p>
            <w:pPr>
              <w:ind w:firstLine="360"/>
              <w:rPr>
                <w:sz w:val="18"/>
                <w:szCs w:val="1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trPr>
        <w:tc>
          <w:tcPr>
            <w:tcW w:w="3710" w:type="dxa"/>
            <w:tcBorders>
              <w:top w:val="single" w:color="auto" w:sz="4" w:space="0"/>
              <w:left w:val="single" w:color="auto" w:sz="4" w:space="0"/>
              <w:bottom w:val="single" w:color="auto" w:sz="4" w:space="0"/>
              <w:right w:val="single" w:color="auto" w:sz="4" w:space="0"/>
            </w:tcBorders>
            <w:vAlign w:val="center"/>
          </w:tcPr>
          <w:p>
            <w:pPr>
              <w:ind w:firstLine="360"/>
              <w:jc w:val="center"/>
              <w:rPr>
                <w:sz w:val="18"/>
                <w:szCs w:val="18"/>
              </w:rPr>
            </w:pPr>
            <w:r>
              <w:rPr>
                <w:rFonts w:hint="eastAsia"/>
                <w:sz w:val="18"/>
                <w:szCs w:val="18"/>
              </w:rPr>
              <w:t>手机</w:t>
            </w:r>
          </w:p>
        </w:tc>
        <w:tc>
          <w:tcPr>
            <w:tcW w:w="5577" w:type="dxa"/>
            <w:tcBorders>
              <w:top w:val="single" w:color="auto" w:sz="4" w:space="0"/>
              <w:left w:val="single" w:color="auto" w:sz="4" w:space="0"/>
              <w:bottom w:val="single" w:color="auto" w:sz="4" w:space="0"/>
              <w:right w:val="single" w:color="auto" w:sz="4" w:space="0"/>
            </w:tcBorders>
            <w:vAlign w:val="center"/>
          </w:tcPr>
          <w:p>
            <w:pPr>
              <w:ind w:firstLine="360"/>
              <w:rPr>
                <w:sz w:val="18"/>
                <w:szCs w:val="1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trPr>
        <w:tc>
          <w:tcPr>
            <w:tcW w:w="3710" w:type="dxa"/>
            <w:tcBorders>
              <w:top w:val="single" w:color="auto" w:sz="4" w:space="0"/>
              <w:left w:val="single" w:color="auto" w:sz="4" w:space="0"/>
              <w:bottom w:val="single" w:color="auto" w:sz="4" w:space="0"/>
              <w:right w:val="single" w:color="auto" w:sz="4" w:space="0"/>
            </w:tcBorders>
            <w:vAlign w:val="center"/>
          </w:tcPr>
          <w:p>
            <w:pPr>
              <w:ind w:firstLine="360"/>
              <w:jc w:val="center"/>
              <w:rPr>
                <w:sz w:val="18"/>
                <w:szCs w:val="18"/>
              </w:rPr>
            </w:pPr>
            <w:r>
              <w:rPr>
                <w:rFonts w:hint="eastAsia"/>
                <w:sz w:val="18"/>
                <w:szCs w:val="18"/>
              </w:rPr>
              <w:t>固定电话/传真</w:t>
            </w:r>
          </w:p>
        </w:tc>
        <w:tc>
          <w:tcPr>
            <w:tcW w:w="5577" w:type="dxa"/>
            <w:tcBorders>
              <w:top w:val="single" w:color="auto" w:sz="4" w:space="0"/>
              <w:left w:val="single" w:color="auto" w:sz="4" w:space="0"/>
              <w:bottom w:val="single" w:color="auto" w:sz="4" w:space="0"/>
              <w:right w:val="single" w:color="auto" w:sz="4" w:space="0"/>
            </w:tcBorders>
            <w:vAlign w:val="center"/>
          </w:tcPr>
          <w:p>
            <w:pPr>
              <w:ind w:firstLine="360"/>
              <w:rPr>
                <w:sz w:val="18"/>
                <w:szCs w:val="1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trPr>
        <w:tc>
          <w:tcPr>
            <w:tcW w:w="3710" w:type="dxa"/>
            <w:tcBorders>
              <w:top w:val="single" w:color="auto" w:sz="4" w:space="0"/>
              <w:left w:val="single" w:color="auto" w:sz="4" w:space="0"/>
              <w:bottom w:val="single" w:color="auto" w:sz="4" w:space="0"/>
              <w:right w:val="single" w:color="auto" w:sz="4" w:space="0"/>
            </w:tcBorders>
            <w:vAlign w:val="center"/>
          </w:tcPr>
          <w:p>
            <w:pPr>
              <w:ind w:firstLine="360"/>
              <w:jc w:val="center"/>
              <w:rPr>
                <w:sz w:val="18"/>
                <w:szCs w:val="18"/>
              </w:rPr>
            </w:pPr>
            <w:r>
              <w:rPr>
                <w:rFonts w:hint="eastAsia"/>
                <w:sz w:val="18"/>
                <w:szCs w:val="18"/>
              </w:rPr>
              <w:t>E-mail（电子邮箱）（务必填写准确）</w:t>
            </w:r>
          </w:p>
        </w:tc>
        <w:tc>
          <w:tcPr>
            <w:tcW w:w="5577" w:type="dxa"/>
            <w:tcBorders>
              <w:top w:val="single" w:color="auto" w:sz="4" w:space="0"/>
              <w:left w:val="single" w:color="auto" w:sz="4" w:space="0"/>
              <w:bottom w:val="single" w:color="auto" w:sz="4" w:space="0"/>
              <w:right w:val="single" w:color="auto" w:sz="4" w:space="0"/>
            </w:tcBorders>
            <w:vAlign w:val="center"/>
          </w:tcPr>
          <w:p>
            <w:pPr>
              <w:ind w:firstLine="360"/>
              <w:rPr>
                <w:sz w:val="18"/>
                <w:szCs w:val="1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15" w:hRule="atLeast"/>
        </w:trPr>
        <w:tc>
          <w:tcPr>
            <w:tcW w:w="9287" w:type="dxa"/>
            <w:gridSpan w:val="2"/>
            <w:tcBorders>
              <w:top w:val="single" w:color="auto" w:sz="4" w:space="0"/>
              <w:left w:val="single" w:color="auto" w:sz="4" w:space="0"/>
              <w:bottom w:val="single" w:color="auto" w:sz="4" w:space="0"/>
              <w:right w:val="single" w:color="auto" w:sz="4" w:space="0"/>
            </w:tcBorders>
            <w:vAlign w:val="center"/>
          </w:tcPr>
          <w:p>
            <w:pPr>
              <w:ind w:firstLine="360"/>
              <w:jc w:val="center"/>
              <w:rPr>
                <w:sz w:val="18"/>
                <w:szCs w:val="18"/>
              </w:rPr>
            </w:pPr>
            <w:r>
              <w:rPr>
                <w:rFonts w:hint="eastAsia"/>
                <w:sz w:val="18"/>
                <w:szCs w:val="18"/>
              </w:rPr>
              <w:t>供应商开票信息表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37" w:hRule="atLeast"/>
        </w:trPr>
        <w:tc>
          <w:tcPr>
            <w:tcW w:w="3710" w:type="dxa"/>
            <w:tcBorders>
              <w:top w:val="single" w:color="auto" w:sz="4" w:space="0"/>
              <w:left w:val="single" w:color="auto" w:sz="4" w:space="0"/>
              <w:bottom w:val="single" w:color="auto" w:sz="4" w:space="0"/>
              <w:right w:val="single" w:color="auto" w:sz="4" w:space="0"/>
            </w:tcBorders>
            <w:vAlign w:val="center"/>
          </w:tcPr>
          <w:p>
            <w:pPr>
              <w:ind w:firstLine="360"/>
              <w:jc w:val="center"/>
              <w:rPr>
                <w:sz w:val="18"/>
                <w:szCs w:val="18"/>
              </w:rPr>
            </w:pPr>
            <w:r>
              <w:rPr>
                <w:rFonts w:hint="eastAsia"/>
                <w:sz w:val="18"/>
                <w:szCs w:val="18"/>
              </w:rPr>
              <w:t>统一社会信用代码、纳税人识别号</w:t>
            </w:r>
          </w:p>
        </w:tc>
        <w:tc>
          <w:tcPr>
            <w:tcW w:w="5577" w:type="dxa"/>
            <w:tcBorders>
              <w:top w:val="single" w:color="auto" w:sz="4" w:space="0"/>
              <w:left w:val="single" w:color="auto" w:sz="4" w:space="0"/>
              <w:bottom w:val="single" w:color="auto" w:sz="4" w:space="0"/>
              <w:right w:val="single" w:color="auto" w:sz="4" w:space="0"/>
            </w:tcBorders>
            <w:vAlign w:val="center"/>
          </w:tcPr>
          <w:p>
            <w:pPr>
              <w:ind w:firstLine="360"/>
              <w:rPr>
                <w:sz w:val="18"/>
                <w:szCs w:val="1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01" w:hRule="atLeast"/>
        </w:trPr>
        <w:tc>
          <w:tcPr>
            <w:tcW w:w="3710" w:type="dxa"/>
            <w:tcBorders>
              <w:top w:val="single" w:color="auto" w:sz="4" w:space="0"/>
              <w:left w:val="single" w:color="auto" w:sz="4" w:space="0"/>
              <w:bottom w:val="single" w:color="auto" w:sz="4" w:space="0"/>
              <w:right w:val="single" w:color="auto" w:sz="4" w:space="0"/>
            </w:tcBorders>
            <w:vAlign w:val="center"/>
          </w:tcPr>
          <w:p>
            <w:pPr>
              <w:ind w:firstLine="360"/>
              <w:jc w:val="center"/>
              <w:rPr>
                <w:sz w:val="18"/>
                <w:szCs w:val="18"/>
              </w:rPr>
            </w:pPr>
            <w:r>
              <w:rPr>
                <w:rFonts w:hint="eastAsia"/>
                <w:sz w:val="18"/>
                <w:szCs w:val="18"/>
              </w:rPr>
              <w:t>国税局备案的地</w:t>
            </w:r>
          </w:p>
        </w:tc>
        <w:tc>
          <w:tcPr>
            <w:tcW w:w="5577" w:type="dxa"/>
            <w:tcBorders>
              <w:top w:val="single" w:color="auto" w:sz="4" w:space="0"/>
              <w:left w:val="single" w:color="auto" w:sz="4" w:space="0"/>
              <w:bottom w:val="single" w:color="auto" w:sz="4" w:space="0"/>
              <w:right w:val="single" w:color="auto" w:sz="4" w:space="0"/>
            </w:tcBorders>
            <w:vAlign w:val="center"/>
          </w:tcPr>
          <w:p>
            <w:pPr>
              <w:ind w:firstLine="360"/>
              <w:rPr>
                <w:sz w:val="18"/>
                <w:szCs w:val="1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trPr>
        <w:tc>
          <w:tcPr>
            <w:tcW w:w="3710" w:type="dxa"/>
            <w:tcBorders>
              <w:top w:val="single" w:color="auto" w:sz="4" w:space="0"/>
              <w:left w:val="single" w:color="auto" w:sz="4" w:space="0"/>
              <w:bottom w:val="single" w:color="auto" w:sz="4" w:space="0"/>
              <w:right w:val="single" w:color="auto" w:sz="4" w:space="0"/>
            </w:tcBorders>
            <w:vAlign w:val="center"/>
          </w:tcPr>
          <w:p>
            <w:pPr>
              <w:ind w:firstLine="360"/>
              <w:jc w:val="center"/>
              <w:rPr>
                <w:sz w:val="18"/>
                <w:szCs w:val="18"/>
              </w:rPr>
            </w:pPr>
            <w:r>
              <w:rPr>
                <w:rFonts w:hint="eastAsia"/>
                <w:sz w:val="18"/>
                <w:szCs w:val="18"/>
              </w:rPr>
              <w:t>国税局备案的联系电话</w:t>
            </w:r>
          </w:p>
        </w:tc>
        <w:tc>
          <w:tcPr>
            <w:tcW w:w="5577" w:type="dxa"/>
            <w:tcBorders>
              <w:top w:val="single" w:color="auto" w:sz="4" w:space="0"/>
              <w:left w:val="single" w:color="auto" w:sz="4" w:space="0"/>
              <w:bottom w:val="single" w:color="auto" w:sz="4" w:space="0"/>
              <w:right w:val="single" w:color="auto" w:sz="4" w:space="0"/>
            </w:tcBorders>
            <w:vAlign w:val="center"/>
          </w:tcPr>
          <w:p>
            <w:pPr>
              <w:ind w:firstLine="360"/>
              <w:rPr>
                <w:sz w:val="18"/>
                <w:szCs w:val="1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trPr>
        <w:tc>
          <w:tcPr>
            <w:tcW w:w="3710" w:type="dxa"/>
            <w:tcBorders>
              <w:top w:val="single" w:color="auto" w:sz="4" w:space="0"/>
              <w:left w:val="single" w:color="auto" w:sz="4" w:space="0"/>
              <w:bottom w:val="single" w:color="auto" w:sz="4" w:space="0"/>
              <w:right w:val="single" w:color="auto" w:sz="4" w:space="0"/>
            </w:tcBorders>
            <w:vAlign w:val="center"/>
          </w:tcPr>
          <w:p>
            <w:pPr>
              <w:ind w:firstLine="360"/>
              <w:jc w:val="center"/>
              <w:rPr>
                <w:sz w:val="18"/>
                <w:szCs w:val="18"/>
              </w:rPr>
            </w:pPr>
            <w:r>
              <w:rPr>
                <w:rFonts w:hint="eastAsia"/>
                <w:sz w:val="18"/>
                <w:szCs w:val="18"/>
              </w:rPr>
              <w:t>国税局备案的银行开户行名称</w:t>
            </w:r>
          </w:p>
        </w:tc>
        <w:tc>
          <w:tcPr>
            <w:tcW w:w="5577" w:type="dxa"/>
            <w:tcBorders>
              <w:top w:val="single" w:color="auto" w:sz="4" w:space="0"/>
              <w:left w:val="single" w:color="auto" w:sz="4" w:space="0"/>
              <w:bottom w:val="single" w:color="auto" w:sz="4" w:space="0"/>
              <w:right w:val="single" w:color="auto" w:sz="4" w:space="0"/>
            </w:tcBorders>
            <w:vAlign w:val="center"/>
          </w:tcPr>
          <w:p>
            <w:pPr>
              <w:ind w:firstLine="360"/>
              <w:rPr>
                <w:sz w:val="18"/>
                <w:szCs w:val="1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trPr>
        <w:tc>
          <w:tcPr>
            <w:tcW w:w="3710" w:type="dxa"/>
            <w:tcBorders>
              <w:top w:val="single" w:color="auto" w:sz="4" w:space="0"/>
              <w:left w:val="single" w:color="auto" w:sz="4" w:space="0"/>
              <w:bottom w:val="single" w:color="auto" w:sz="4" w:space="0"/>
              <w:right w:val="single" w:color="auto" w:sz="4" w:space="0"/>
            </w:tcBorders>
            <w:vAlign w:val="center"/>
          </w:tcPr>
          <w:p>
            <w:pPr>
              <w:ind w:firstLine="360"/>
              <w:jc w:val="center"/>
              <w:rPr>
                <w:sz w:val="18"/>
                <w:szCs w:val="18"/>
              </w:rPr>
            </w:pPr>
            <w:r>
              <w:rPr>
                <w:rFonts w:hint="eastAsia"/>
                <w:sz w:val="18"/>
                <w:szCs w:val="18"/>
              </w:rPr>
              <w:t>国税局备案的银行开户行帐号</w:t>
            </w:r>
          </w:p>
        </w:tc>
        <w:tc>
          <w:tcPr>
            <w:tcW w:w="5577" w:type="dxa"/>
            <w:tcBorders>
              <w:top w:val="single" w:color="auto" w:sz="4" w:space="0"/>
              <w:left w:val="single" w:color="auto" w:sz="4" w:space="0"/>
              <w:bottom w:val="single" w:color="auto" w:sz="4" w:space="0"/>
              <w:right w:val="single" w:color="auto" w:sz="4" w:space="0"/>
            </w:tcBorders>
            <w:vAlign w:val="center"/>
          </w:tcPr>
          <w:p>
            <w:pPr>
              <w:ind w:firstLine="360"/>
              <w:rPr>
                <w:sz w:val="18"/>
                <w:szCs w:val="1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303" w:hRule="atLeast"/>
        </w:trPr>
        <w:tc>
          <w:tcPr>
            <w:tcW w:w="3710" w:type="dxa"/>
            <w:tcBorders>
              <w:top w:val="single" w:color="auto" w:sz="4" w:space="0"/>
              <w:left w:val="single" w:color="auto" w:sz="4" w:space="0"/>
              <w:bottom w:val="single" w:color="auto" w:sz="4" w:space="0"/>
              <w:right w:val="single" w:color="auto" w:sz="4" w:space="0"/>
            </w:tcBorders>
            <w:vAlign w:val="center"/>
          </w:tcPr>
          <w:p>
            <w:pPr>
              <w:ind w:firstLine="360"/>
              <w:jc w:val="center"/>
              <w:rPr>
                <w:sz w:val="18"/>
                <w:szCs w:val="18"/>
              </w:rPr>
            </w:pPr>
            <w:r>
              <w:rPr>
                <w:rFonts w:hint="eastAsia"/>
                <w:sz w:val="18"/>
                <w:szCs w:val="18"/>
              </w:rPr>
              <w:t>资料附件</w:t>
            </w:r>
          </w:p>
        </w:tc>
        <w:tc>
          <w:tcPr>
            <w:tcW w:w="5577" w:type="dxa"/>
            <w:tcBorders>
              <w:top w:val="single" w:color="auto" w:sz="4" w:space="0"/>
              <w:left w:val="single" w:color="auto" w:sz="4" w:space="0"/>
              <w:bottom w:val="single" w:color="auto" w:sz="4" w:space="0"/>
              <w:right w:val="single" w:color="auto" w:sz="4" w:space="0"/>
            </w:tcBorders>
            <w:vAlign w:val="center"/>
          </w:tcPr>
          <w:p>
            <w:pPr>
              <w:ind w:firstLine="360"/>
              <w:rPr>
                <w:sz w:val="18"/>
                <w:szCs w:val="18"/>
              </w:rPr>
            </w:pPr>
            <w:r>
              <w:rPr>
                <w:rFonts w:hint="eastAsia"/>
                <w:sz w:val="18"/>
                <w:szCs w:val="18"/>
              </w:rPr>
              <w:t>1</w:t>
            </w:r>
            <w:r>
              <w:rPr>
                <w:sz w:val="18"/>
                <w:szCs w:val="18"/>
              </w:rPr>
              <w:t>.我公司改用增值税电子发票，各供应商在</w:t>
            </w:r>
            <w:r>
              <w:rPr>
                <w:rFonts w:hint="eastAsia"/>
                <w:sz w:val="18"/>
                <w:szCs w:val="18"/>
              </w:rPr>
              <w:t>获取采购文件</w:t>
            </w:r>
            <w:r>
              <w:rPr>
                <w:sz w:val="18"/>
                <w:szCs w:val="18"/>
              </w:rPr>
              <w:t>时填写有效电子邮箱，以便于接收增值税电子发票，具体事项见采购文件《标书款电子发票的说明》。</w:t>
            </w:r>
          </w:p>
          <w:p>
            <w:pPr>
              <w:ind w:firstLine="360"/>
              <w:rPr>
                <w:sz w:val="18"/>
                <w:szCs w:val="18"/>
              </w:rPr>
            </w:pPr>
            <w:r>
              <w:rPr>
                <w:rFonts w:hint="eastAsia"/>
                <w:sz w:val="18"/>
                <w:szCs w:val="18"/>
              </w:rPr>
              <w:t>2.填写的增值税涉税信息内容必须与增值税一般纳税人资质认定时（或后续进行信息变更时）于国税局备案的信息一致。</w:t>
            </w:r>
          </w:p>
          <w:p>
            <w:pPr>
              <w:ind w:firstLine="360"/>
              <w:rPr>
                <w:sz w:val="18"/>
                <w:szCs w:val="18"/>
              </w:rPr>
            </w:pPr>
            <w:r>
              <w:rPr>
                <w:rFonts w:hint="eastAsia"/>
                <w:sz w:val="18"/>
                <w:szCs w:val="18"/>
              </w:rPr>
              <w:t>3.若贵单位于我公司完成上述信息登记后进行了相关信息变更，请于办理国税局信息变更后至要求开具增值税专票前，凭更新后的证明文件至我公司办理信息变更手续。因贵单位未及时提供更新信息或提供信息有误而造成开具的增值税专用发票无法认证等问题，由贵单位自行承担由此造成的损失。</w:t>
            </w:r>
          </w:p>
        </w:tc>
      </w:tr>
    </w:tbl>
    <w:p>
      <w:pPr>
        <w:ind w:firstLine="562"/>
        <w:rPr>
          <w:rFonts w:cs="仿宋"/>
          <w:b/>
        </w:rPr>
      </w:pPr>
      <w:r>
        <w:rPr>
          <w:rFonts w:hint="eastAsia" w:cs="仿宋"/>
          <w:b/>
          <w:sz w:val="28"/>
          <w:szCs w:val="28"/>
        </w:rPr>
        <w:br w:type="page"/>
      </w:r>
      <w:r>
        <w:rPr>
          <w:rFonts w:hint="eastAsia" w:cs="仿宋"/>
          <w:b/>
          <w:sz w:val="28"/>
          <w:szCs w:val="28"/>
        </w:rPr>
        <w:t>附件2：</w:t>
      </w:r>
    </w:p>
    <w:p>
      <w:pPr>
        <w:ind w:firstLine="883"/>
        <w:jc w:val="center"/>
        <w:rPr>
          <w:rFonts w:cs="仿宋"/>
          <w:b/>
          <w:bCs/>
          <w:sz w:val="44"/>
          <w:szCs w:val="44"/>
        </w:rPr>
      </w:pPr>
      <w:r>
        <w:rPr>
          <w:rFonts w:hint="eastAsia" w:cs="仿宋"/>
          <w:b/>
          <w:bCs/>
          <w:sz w:val="44"/>
          <w:szCs w:val="44"/>
        </w:rPr>
        <w:t>《响应真实性承诺书》</w:t>
      </w:r>
    </w:p>
    <w:p>
      <w:pPr>
        <w:pStyle w:val="8"/>
        <w:ind w:firstLine="360"/>
        <w:rPr>
          <w:rFonts w:cs="仿宋"/>
        </w:rPr>
      </w:pPr>
    </w:p>
    <w:p>
      <w:pPr>
        <w:adjustRightInd w:val="0"/>
        <w:snapToGrid w:val="0"/>
        <w:rPr>
          <w:rFonts w:cs="仿宋"/>
        </w:rPr>
      </w:pPr>
      <w:r>
        <w:rPr>
          <w:rFonts w:hint="eastAsia" w:cs="仿宋"/>
        </w:rPr>
        <w:t>内蒙古电力（集团）有限责任公司鄂尔多斯供电分公司物资供应处：</w:t>
      </w:r>
    </w:p>
    <w:p>
      <w:pPr>
        <w:adjustRightInd w:val="0"/>
        <w:snapToGrid w:val="0"/>
        <w:rPr>
          <w:rFonts w:cs="仿宋"/>
        </w:rPr>
      </w:pPr>
      <w:r>
        <w:rPr>
          <w:rFonts w:hint="eastAsia" w:cs="仿宋"/>
        </w:rPr>
        <w:t>我公司参与贵公司组织采购的                   （项目名称），我公司承诺所提交的材料、响应文件表述、响应文件内容是真实有效的。如有不实，则违反“诚实信用”原则，我公司承担由此引发的所有责任。</w:t>
      </w:r>
    </w:p>
    <w:p>
      <w:pPr>
        <w:adjustRightInd w:val="0"/>
        <w:snapToGrid w:val="0"/>
        <w:rPr>
          <w:rFonts w:cs="仿宋"/>
        </w:rPr>
      </w:pPr>
    </w:p>
    <w:p>
      <w:pPr>
        <w:adjustRightInd w:val="0"/>
        <w:snapToGrid w:val="0"/>
        <w:rPr>
          <w:rFonts w:cs="仿宋"/>
        </w:rPr>
      </w:pPr>
    </w:p>
    <w:tbl>
      <w:tblPr>
        <w:tblStyle w:val="9"/>
        <w:tblW w:w="9751" w:type="dxa"/>
        <w:tblInd w:w="0" w:type="dxa"/>
        <w:tblLayout w:type="fixed"/>
        <w:tblCellMar>
          <w:top w:w="0" w:type="dxa"/>
          <w:left w:w="108" w:type="dxa"/>
          <w:bottom w:w="0" w:type="dxa"/>
          <w:right w:w="108" w:type="dxa"/>
        </w:tblCellMar>
      </w:tblPr>
      <w:tblGrid>
        <w:gridCol w:w="9751"/>
      </w:tblGrid>
      <w:tr>
        <w:tblPrEx>
          <w:tblLayout w:type="fixed"/>
          <w:tblCellMar>
            <w:top w:w="0" w:type="dxa"/>
            <w:left w:w="108" w:type="dxa"/>
            <w:bottom w:w="0" w:type="dxa"/>
            <w:right w:w="108" w:type="dxa"/>
          </w:tblCellMar>
        </w:tblPrEx>
        <w:tc>
          <w:tcPr>
            <w:tcW w:w="9751" w:type="dxa"/>
            <w:shd w:val="clear" w:color="auto" w:fill="FFFFFF"/>
          </w:tcPr>
          <w:p>
            <w:pPr>
              <w:adjustRightInd w:val="0"/>
              <w:snapToGrid w:val="0"/>
              <w:rPr>
                <w:rFonts w:cs="仿宋"/>
              </w:rPr>
            </w:pPr>
            <w:r>
              <w:rPr>
                <w:rFonts w:hint="eastAsia" w:cs="仿宋"/>
              </w:rPr>
              <w:t>供 应 商：                      （盖单位章）</w:t>
            </w:r>
          </w:p>
        </w:tc>
      </w:tr>
      <w:tr>
        <w:tblPrEx>
          <w:tblLayout w:type="fixed"/>
          <w:tblCellMar>
            <w:top w:w="0" w:type="dxa"/>
            <w:left w:w="108" w:type="dxa"/>
            <w:bottom w:w="0" w:type="dxa"/>
            <w:right w:w="108" w:type="dxa"/>
          </w:tblCellMar>
        </w:tblPrEx>
        <w:tc>
          <w:tcPr>
            <w:tcW w:w="9751" w:type="dxa"/>
            <w:shd w:val="clear" w:color="auto" w:fill="FFFFFF"/>
          </w:tcPr>
          <w:p>
            <w:pPr>
              <w:adjustRightInd w:val="0"/>
              <w:snapToGrid w:val="0"/>
              <w:rPr>
                <w:rFonts w:cs="仿宋"/>
              </w:rPr>
            </w:pPr>
            <w:r>
              <w:rPr>
                <w:rFonts w:hint="eastAsia" w:cs="仿宋"/>
              </w:rPr>
              <w:t>法定代表人或其委托代理人：          （签字）</w:t>
            </w:r>
          </w:p>
        </w:tc>
      </w:tr>
      <w:tr>
        <w:tblPrEx>
          <w:tblLayout w:type="fixed"/>
          <w:tblCellMar>
            <w:top w:w="0" w:type="dxa"/>
            <w:left w:w="108" w:type="dxa"/>
            <w:bottom w:w="0" w:type="dxa"/>
            <w:right w:w="108" w:type="dxa"/>
          </w:tblCellMar>
        </w:tblPrEx>
        <w:tc>
          <w:tcPr>
            <w:tcW w:w="9751" w:type="dxa"/>
            <w:shd w:val="clear" w:color="auto" w:fill="FFFFFF"/>
          </w:tcPr>
          <w:p>
            <w:pPr>
              <w:adjustRightInd w:val="0"/>
              <w:snapToGrid w:val="0"/>
              <w:rPr>
                <w:rFonts w:cs="仿宋"/>
              </w:rPr>
            </w:pPr>
            <w:r>
              <w:rPr>
                <w:rFonts w:hint="eastAsia" w:cs="仿宋"/>
              </w:rPr>
              <w:t xml:space="preserve">地址：                                      </w:t>
            </w:r>
          </w:p>
        </w:tc>
      </w:tr>
      <w:tr>
        <w:tblPrEx>
          <w:tblLayout w:type="fixed"/>
          <w:tblCellMar>
            <w:top w:w="0" w:type="dxa"/>
            <w:left w:w="108" w:type="dxa"/>
            <w:bottom w:w="0" w:type="dxa"/>
            <w:right w:w="108" w:type="dxa"/>
          </w:tblCellMar>
        </w:tblPrEx>
        <w:tc>
          <w:tcPr>
            <w:tcW w:w="9751" w:type="dxa"/>
            <w:shd w:val="clear" w:color="auto" w:fill="FFFFFF"/>
          </w:tcPr>
          <w:p>
            <w:pPr>
              <w:adjustRightInd w:val="0"/>
              <w:snapToGrid w:val="0"/>
              <w:rPr>
                <w:rFonts w:cs="仿宋"/>
              </w:rPr>
            </w:pPr>
            <w:r>
              <w:rPr>
                <w:rFonts w:hint="eastAsia" w:cs="仿宋"/>
              </w:rPr>
              <w:t xml:space="preserve">电话：                  </w:t>
            </w:r>
          </w:p>
        </w:tc>
      </w:tr>
      <w:tr>
        <w:tblPrEx>
          <w:tblLayout w:type="fixed"/>
          <w:tblCellMar>
            <w:top w:w="0" w:type="dxa"/>
            <w:left w:w="108" w:type="dxa"/>
            <w:bottom w:w="0" w:type="dxa"/>
            <w:right w:w="108" w:type="dxa"/>
          </w:tblCellMar>
        </w:tblPrEx>
        <w:tc>
          <w:tcPr>
            <w:tcW w:w="9751" w:type="dxa"/>
            <w:shd w:val="clear" w:color="auto" w:fill="FFFFFF"/>
          </w:tcPr>
          <w:p>
            <w:pPr>
              <w:adjustRightInd w:val="0"/>
              <w:snapToGrid w:val="0"/>
              <w:rPr>
                <w:rFonts w:cs="仿宋"/>
              </w:rPr>
            </w:pPr>
            <w:r>
              <w:rPr>
                <w:rFonts w:hint="eastAsia" w:cs="仿宋"/>
              </w:rPr>
              <w:t xml:space="preserve">        年        月        日</w:t>
            </w:r>
          </w:p>
        </w:tc>
      </w:tr>
    </w:tbl>
    <w:p>
      <w:pPr>
        <w:adjustRightInd w:val="0"/>
        <w:snapToGrid w:val="0"/>
        <w:rPr>
          <w:rFonts w:cs="仿宋"/>
          <w:b/>
          <w:bCs/>
          <w:sz w:val="28"/>
          <w:szCs w:val="28"/>
        </w:rPr>
      </w:pPr>
      <w:r>
        <w:rPr>
          <w:rFonts w:hint="eastAsia" w:cs="仿宋"/>
        </w:rPr>
        <w:br w:type="page"/>
      </w:r>
      <w:r>
        <w:rPr>
          <w:rFonts w:hint="eastAsia" w:cs="仿宋"/>
          <w:b/>
          <w:sz w:val="28"/>
          <w:szCs w:val="28"/>
        </w:rPr>
        <w:t>附件：3</w:t>
      </w:r>
    </w:p>
    <w:p>
      <w:pPr>
        <w:ind w:firstLine="883"/>
        <w:jc w:val="center"/>
        <w:rPr>
          <w:rFonts w:cs="仿宋"/>
          <w:b/>
          <w:bCs/>
          <w:sz w:val="28"/>
          <w:szCs w:val="28"/>
        </w:rPr>
      </w:pPr>
      <w:r>
        <w:rPr>
          <w:rFonts w:hint="eastAsia" w:cs="仿宋"/>
          <w:b/>
          <w:bCs/>
          <w:sz w:val="44"/>
          <w:szCs w:val="44"/>
        </w:rPr>
        <w:t>法定代表人资格证明</w:t>
      </w:r>
    </w:p>
    <w:p>
      <w:pPr>
        <w:autoSpaceDE w:val="0"/>
        <w:autoSpaceDN w:val="0"/>
        <w:ind w:firstLine="482"/>
        <w:jc w:val="center"/>
        <w:rPr>
          <w:rFonts w:cs="仿宋"/>
        </w:rPr>
      </w:pPr>
      <w:r>
        <w:rPr>
          <w:rFonts w:hint="eastAsia" w:cs="仿宋"/>
          <w:b/>
          <w:bCs/>
        </w:rPr>
        <w:t>（适用于无代理人的情况）</w:t>
      </w:r>
    </w:p>
    <w:p>
      <w:pPr>
        <w:autoSpaceDE w:val="0"/>
        <w:autoSpaceDN w:val="0"/>
        <w:adjustRightInd w:val="0"/>
        <w:snapToGrid w:val="0"/>
        <w:ind w:firstLine="504"/>
        <w:rPr>
          <w:rFonts w:cs="仿宋"/>
          <w:u w:val="single"/>
        </w:rPr>
      </w:pPr>
      <w:r>
        <w:rPr>
          <w:rFonts w:hint="eastAsia" w:cs="仿宋"/>
          <w:spacing w:val="6"/>
        </w:rPr>
        <w:t>企业（供应商）</w:t>
      </w:r>
      <w:r>
        <w:rPr>
          <w:rFonts w:hint="eastAsia" w:cs="仿宋"/>
        </w:rPr>
        <w:t>名称：</w:t>
      </w:r>
    </w:p>
    <w:p>
      <w:pPr>
        <w:autoSpaceDE w:val="0"/>
        <w:autoSpaceDN w:val="0"/>
        <w:adjustRightInd w:val="0"/>
        <w:snapToGrid w:val="0"/>
        <w:rPr>
          <w:rFonts w:cs="仿宋"/>
          <w:u w:val="single"/>
        </w:rPr>
      </w:pPr>
      <w:r>
        <w:rPr>
          <w:rFonts w:hint="eastAsia" w:cs="仿宋"/>
        </w:rPr>
        <w:t>单位性质：</w:t>
      </w:r>
    </w:p>
    <w:p>
      <w:pPr>
        <w:autoSpaceDE w:val="0"/>
        <w:autoSpaceDN w:val="0"/>
        <w:adjustRightInd w:val="0"/>
        <w:snapToGrid w:val="0"/>
        <w:ind w:firstLine="504"/>
        <w:rPr>
          <w:rFonts w:cs="仿宋"/>
          <w:spacing w:val="6"/>
          <w:u w:val="single"/>
        </w:rPr>
      </w:pPr>
      <w:r>
        <w:rPr>
          <w:rFonts w:hint="eastAsia" w:cs="仿宋"/>
          <w:spacing w:val="6"/>
        </w:rPr>
        <w:t>地    址：</w:t>
      </w:r>
    </w:p>
    <w:p>
      <w:pPr>
        <w:autoSpaceDE w:val="0"/>
        <w:autoSpaceDN w:val="0"/>
        <w:adjustRightInd w:val="0"/>
        <w:snapToGrid w:val="0"/>
        <w:rPr>
          <w:rFonts w:cs="仿宋"/>
        </w:rPr>
      </w:pPr>
      <w:r>
        <w:rPr>
          <w:rFonts w:hint="eastAsia" w:cs="仿宋"/>
        </w:rPr>
        <w:t>成立时间：</w:t>
      </w:r>
      <w:r>
        <w:rPr>
          <w:rFonts w:hint="eastAsia" w:cs="仿宋"/>
          <w:u w:val="single"/>
        </w:rPr>
        <w:t xml:space="preserve">      </w:t>
      </w:r>
      <w:r>
        <w:rPr>
          <w:rFonts w:hint="eastAsia" w:cs="仿宋"/>
        </w:rPr>
        <w:t xml:space="preserve"> 年</w:t>
      </w:r>
      <w:r>
        <w:rPr>
          <w:rFonts w:hint="eastAsia" w:cs="仿宋"/>
          <w:u w:val="single"/>
        </w:rPr>
        <w:t xml:space="preserve">   </w:t>
      </w:r>
      <w:r>
        <w:rPr>
          <w:rFonts w:hint="eastAsia" w:cs="仿宋"/>
        </w:rPr>
        <w:t>月</w:t>
      </w:r>
      <w:r>
        <w:rPr>
          <w:rFonts w:hint="eastAsia" w:cs="仿宋"/>
          <w:u w:val="single"/>
        </w:rPr>
        <w:t xml:space="preserve">   </w:t>
      </w:r>
      <w:r>
        <w:rPr>
          <w:rFonts w:hint="eastAsia" w:cs="仿宋"/>
        </w:rPr>
        <w:t>日</w:t>
      </w:r>
    </w:p>
    <w:p>
      <w:pPr>
        <w:autoSpaceDE w:val="0"/>
        <w:autoSpaceDN w:val="0"/>
        <w:adjustRightInd w:val="0"/>
        <w:snapToGrid w:val="0"/>
        <w:rPr>
          <w:rFonts w:cs="仿宋"/>
          <w:u w:val="single"/>
        </w:rPr>
      </w:pPr>
      <w:r>
        <w:rPr>
          <w:rFonts w:hint="eastAsia" w:cs="仿宋"/>
        </w:rPr>
        <w:t>经营期限：</w:t>
      </w:r>
    </w:p>
    <w:p>
      <w:pPr>
        <w:autoSpaceDE w:val="0"/>
        <w:autoSpaceDN w:val="0"/>
        <w:adjustRightInd w:val="0"/>
        <w:snapToGrid w:val="0"/>
        <w:rPr>
          <w:rFonts w:cs="仿宋"/>
          <w:u w:val="single"/>
        </w:rPr>
      </w:pPr>
      <w:r>
        <w:rPr>
          <w:rFonts w:hint="eastAsia" w:cs="仿宋"/>
        </w:rPr>
        <w:t>姓名：</w:t>
      </w:r>
      <w:r>
        <w:rPr>
          <w:rFonts w:hint="eastAsia" w:cs="仿宋"/>
          <w:u w:val="single"/>
        </w:rPr>
        <w:t xml:space="preserve">                     </w:t>
      </w:r>
      <w:r>
        <w:rPr>
          <w:rFonts w:hint="eastAsia" w:cs="仿宋"/>
        </w:rPr>
        <w:t>性别：</w:t>
      </w:r>
    </w:p>
    <w:p>
      <w:pPr>
        <w:autoSpaceDE w:val="0"/>
        <w:autoSpaceDN w:val="0"/>
        <w:adjustRightInd w:val="0"/>
        <w:snapToGrid w:val="0"/>
        <w:rPr>
          <w:rFonts w:cs="仿宋"/>
          <w:u w:val="single"/>
        </w:rPr>
      </w:pPr>
      <w:r>
        <w:rPr>
          <w:rFonts w:hint="eastAsia" w:cs="仿宋"/>
        </w:rPr>
        <w:t>年龄：</w:t>
      </w:r>
      <w:r>
        <w:rPr>
          <w:rFonts w:hint="eastAsia" w:cs="仿宋"/>
          <w:u w:val="single"/>
        </w:rPr>
        <w:t xml:space="preserve">                     </w:t>
      </w:r>
      <w:r>
        <w:rPr>
          <w:rFonts w:hint="eastAsia" w:cs="仿宋"/>
        </w:rPr>
        <w:t>职务：</w:t>
      </w:r>
    </w:p>
    <w:p>
      <w:pPr>
        <w:autoSpaceDE w:val="0"/>
        <w:autoSpaceDN w:val="0"/>
        <w:adjustRightInd w:val="0"/>
        <w:snapToGrid w:val="0"/>
        <w:rPr>
          <w:rFonts w:cs="仿宋"/>
        </w:rPr>
      </w:pPr>
      <w:r>
        <w:rPr>
          <w:rFonts w:hint="eastAsia" w:cs="仿宋"/>
        </w:rPr>
        <w:t>系</w:t>
      </w:r>
      <w:r>
        <w:rPr>
          <w:rFonts w:hint="eastAsia" w:cs="仿宋"/>
          <w:u w:val="single"/>
        </w:rPr>
        <w:t xml:space="preserve">                             </w:t>
      </w:r>
      <w:r>
        <w:rPr>
          <w:rFonts w:hint="eastAsia" w:cs="仿宋"/>
        </w:rPr>
        <w:t>的法定代表人。</w:t>
      </w:r>
    </w:p>
    <w:p>
      <w:pPr>
        <w:autoSpaceDE w:val="0"/>
        <w:autoSpaceDN w:val="0"/>
        <w:rPr>
          <w:rFonts w:cs="仿宋"/>
        </w:rPr>
      </w:pPr>
      <w:r>
        <w:rPr>
          <w:rFonts w:hint="eastAsia" w:cs="仿宋"/>
        </w:rPr>
        <w:t>附：法定代表人居民身份证正反面扫描件</w:t>
      </w:r>
    </w:p>
    <w:tbl>
      <w:tblPr>
        <w:tblStyle w:val="9"/>
        <w:tblpPr w:leftFromText="180" w:rightFromText="180" w:vertAnchor="text" w:horzAnchor="margin" w:tblpXSpec="center" w:tblpY="964"/>
        <w:tblW w:w="810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960"/>
        <w:gridCol w:w="414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493" w:hRule="atLeast"/>
        </w:trPr>
        <w:tc>
          <w:tcPr>
            <w:tcW w:w="3960" w:type="dxa"/>
            <w:vAlign w:val="center"/>
          </w:tcPr>
          <w:p>
            <w:pPr>
              <w:autoSpaceDE w:val="0"/>
              <w:autoSpaceDN w:val="0"/>
              <w:jc w:val="center"/>
              <w:rPr>
                <w:rFonts w:cs="仿宋"/>
              </w:rPr>
            </w:pPr>
            <w:r>
              <w:rPr>
                <w:rFonts w:hint="eastAsia" w:cs="仿宋"/>
              </w:rPr>
              <w:t>法定代表人居民身份证</w:t>
            </w:r>
          </w:p>
        </w:tc>
        <w:tc>
          <w:tcPr>
            <w:tcW w:w="4140" w:type="dxa"/>
            <w:vAlign w:val="center"/>
          </w:tcPr>
          <w:p>
            <w:pPr>
              <w:autoSpaceDE w:val="0"/>
              <w:autoSpaceDN w:val="0"/>
              <w:jc w:val="center"/>
              <w:rPr>
                <w:rFonts w:cs="仿宋"/>
              </w:rPr>
            </w:pPr>
            <w:r>
              <w:rPr>
                <w:rFonts w:hint="eastAsia" w:cs="仿宋"/>
              </w:rPr>
              <w:t>法定代表人居民身份证</w:t>
            </w:r>
          </w:p>
        </w:tc>
      </w:tr>
    </w:tbl>
    <w:p>
      <w:pPr>
        <w:autoSpaceDE w:val="0"/>
        <w:autoSpaceDN w:val="0"/>
        <w:ind w:firstLine="360" w:firstLineChars="150"/>
        <w:rPr>
          <w:rFonts w:cs="仿宋"/>
        </w:rPr>
      </w:pPr>
    </w:p>
    <w:p>
      <w:pPr>
        <w:autoSpaceDE w:val="0"/>
        <w:autoSpaceDN w:val="0"/>
        <w:adjustRightInd w:val="0"/>
        <w:snapToGrid w:val="0"/>
        <w:ind w:firstLine="360" w:firstLineChars="150"/>
        <w:rPr>
          <w:rFonts w:cs="仿宋"/>
        </w:rPr>
      </w:pPr>
      <w:r>
        <w:rPr>
          <w:rFonts w:hint="eastAsia" w:cs="仿宋"/>
        </w:rPr>
        <w:t>特此证明。</w:t>
      </w:r>
    </w:p>
    <w:p>
      <w:pPr>
        <w:autoSpaceDE w:val="0"/>
        <w:autoSpaceDN w:val="0"/>
        <w:adjustRightInd w:val="0"/>
        <w:snapToGrid w:val="0"/>
        <w:jc w:val="right"/>
        <w:rPr>
          <w:rFonts w:cs="仿宋"/>
        </w:rPr>
      </w:pPr>
      <w:r>
        <w:rPr>
          <w:rFonts w:hint="eastAsia" w:cs="仿宋"/>
        </w:rPr>
        <w:t>法定代表人：</w:t>
      </w:r>
      <w:r>
        <w:rPr>
          <w:rFonts w:hint="eastAsia" w:cs="仿宋"/>
          <w:u w:val="single"/>
        </w:rPr>
        <w:t xml:space="preserve">                 （</w:t>
      </w:r>
      <w:r>
        <w:rPr>
          <w:rFonts w:hint="eastAsia" w:cs="仿宋"/>
        </w:rPr>
        <w:t>签字/签章）</w:t>
      </w:r>
    </w:p>
    <w:p>
      <w:pPr>
        <w:autoSpaceDE w:val="0"/>
        <w:autoSpaceDN w:val="0"/>
        <w:adjustRightInd w:val="0"/>
        <w:snapToGrid w:val="0"/>
        <w:jc w:val="right"/>
        <w:rPr>
          <w:rFonts w:cs="仿宋"/>
        </w:rPr>
      </w:pPr>
      <w:r>
        <w:rPr>
          <w:rFonts w:hint="eastAsia" w:cs="仿宋"/>
        </w:rPr>
        <w:t>供应商：</w:t>
      </w:r>
      <w:r>
        <w:rPr>
          <w:rFonts w:hint="eastAsia" w:cs="仿宋"/>
          <w:u w:val="single"/>
        </w:rPr>
        <w:t xml:space="preserve">                   </w:t>
      </w:r>
      <w:r>
        <w:rPr>
          <w:rFonts w:hint="eastAsia" w:cs="仿宋"/>
        </w:rPr>
        <w:t xml:space="preserve"> （加盖单位公章）</w:t>
      </w:r>
    </w:p>
    <w:p>
      <w:pPr>
        <w:autoSpaceDE w:val="0"/>
        <w:autoSpaceDN w:val="0"/>
        <w:adjustRightInd w:val="0"/>
        <w:snapToGrid w:val="0"/>
        <w:ind w:firstLine="5160" w:firstLineChars="2150"/>
        <w:rPr>
          <w:rFonts w:cs="仿宋"/>
        </w:rPr>
      </w:pPr>
      <w:r>
        <w:rPr>
          <w:rFonts w:hint="eastAsia" w:cs="仿宋"/>
          <w:u w:val="single"/>
        </w:rPr>
        <w:t xml:space="preserve">        </w:t>
      </w:r>
      <w:r>
        <w:rPr>
          <w:rFonts w:hint="eastAsia" w:cs="仿宋"/>
        </w:rPr>
        <w:t>年</w:t>
      </w:r>
      <w:r>
        <w:rPr>
          <w:rFonts w:hint="eastAsia" w:cs="仿宋"/>
          <w:u w:val="single"/>
        </w:rPr>
        <w:t xml:space="preserve">      </w:t>
      </w:r>
      <w:r>
        <w:rPr>
          <w:rFonts w:hint="eastAsia" w:cs="仿宋"/>
        </w:rPr>
        <w:t>月</w:t>
      </w:r>
      <w:r>
        <w:rPr>
          <w:rFonts w:hint="eastAsia" w:cs="仿宋"/>
          <w:u w:val="single"/>
        </w:rPr>
        <w:t xml:space="preserve">      </w:t>
      </w:r>
      <w:r>
        <w:rPr>
          <w:rFonts w:hint="eastAsia" w:cs="仿宋"/>
        </w:rPr>
        <w:t>日</w:t>
      </w:r>
    </w:p>
    <w:p>
      <w:pPr>
        <w:adjustRightInd w:val="0"/>
        <w:snapToGrid w:val="0"/>
        <w:jc w:val="center"/>
        <w:rPr>
          <w:rFonts w:cs="仿宋"/>
          <w:b/>
          <w:bCs/>
          <w:sz w:val="28"/>
          <w:szCs w:val="28"/>
        </w:rPr>
      </w:pPr>
      <w:r>
        <w:rPr>
          <w:rFonts w:hint="eastAsia" w:cs="仿宋"/>
        </w:rPr>
        <w:br w:type="page"/>
      </w:r>
      <w:r>
        <w:rPr>
          <w:rFonts w:hint="eastAsia" w:cs="仿宋"/>
          <w:b/>
          <w:bCs/>
          <w:sz w:val="44"/>
          <w:szCs w:val="44"/>
        </w:rPr>
        <w:t>法人代表授权委托书</w:t>
      </w:r>
    </w:p>
    <w:p>
      <w:pPr>
        <w:adjustRightInd w:val="0"/>
        <w:snapToGrid w:val="0"/>
        <w:ind w:firstLine="562"/>
        <w:jc w:val="center"/>
        <w:rPr>
          <w:rFonts w:cs="仿宋"/>
          <w:b/>
          <w:bCs/>
          <w:sz w:val="28"/>
          <w:szCs w:val="28"/>
        </w:rPr>
      </w:pPr>
      <w:r>
        <w:rPr>
          <w:rFonts w:hint="eastAsia" w:cs="仿宋"/>
          <w:b/>
          <w:bCs/>
          <w:sz w:val="28"/>
          <w:szCs w:val="28"/>
        </w:rPr>
        <w:t>（适用于有委托代理人的情况）</w:t>
      </w:r>
    </w:p>
    <w:p>
      <w:pPr>
        <w:rPr>
          <w:rFonts w:cs="仿宋"/>
        </w:rPr>
      </w:pPr>
      <w:r>
        <w:rPr>
          <w:rFonts w:hint="eastAsia" w:cs="仿宋"/>
        </w:rPr>
        <w:t>本人</w:t>
      </w:r>
      <w:r>
        <w:rPr>
          <w:rFonts w:hint="eastAsia" w:cs="仿宋"/>
          <w:u w:val="single"/>
        </w:rPr>
        <w:t xml:space="preserve">         </w:t>
      </w:r>
      <w:r>
        <w:rPr>
          <w:rFonts w:hint="eastAsia" w:cs="仿宋"/>
        </w:rPr>
        <w:t>（姓名）系</w:t>
      </w:r>
      <w:r>
        <w:rPr>
          <w:rFonts w:hint="eastAsia" w:cs="仿宋"/>
          <w:u w:val="single"/>
        </w:rPr>
        <w:t xml:space="preserve">         </w:t>
      </w:r>
      <w:r>
        <w:rPr>
          <w:rFonts w:hint="eastAsia" w:cs="仿宋"/>
        </w:rPr>
        <w:t>（供应商名称）的法定代表人（单位负责人），现委托</w:t>
      </w:r>
      <w:r>
        <w:rPr>
          <w:rFonts w:hint="eastAsia" w:cs="仿宋"/>
          <w:u w:val="single"/>
        </w:rPr>
        <w:t xml:space="preserve">      </w:t>
      </w:r>
      <w:r>
        <w:rPr>
          <w:rFonts w:hint="eastAsia" w:cs="仿宋"/>
        </w:rPr>
        <w:t>（姓名）为我方代理人。代理人根据授权，以我方名义签署、澄清、说明、补正、递交、撤回、修改</w:t>
      </w:r>
      <w:r>
        <w:rPr>
          <w:rFonts w:hint="eastAsia" w:cs="仿宋"/>
          <w:u w:val="single"/>
        </w:rPr>
        <w:t xml:space="preserve">             </w:t>
      </w:r>
      <w:r>
        <w:rPr>
          <w:rFonts w:hint="eastAsia" w:cs="仿宋"/>
        </w:rPr>
        <w:t>（项目名称）</w:t>
      </w:r>
      <w:r>
        <w:rPr>
          <w:rFonts w:hint="eastAsia" w:cs="仿宋"/>
          <w:u w:val="single"/>
        </w:rPr>
        <w:t xml:space="preserve">           </w:t>
      </w:r>
      <w:r>
        <w:rPr>
          <w:rFonts w:hint="eastAsia" w:cs="仿宋"/>
        </w:rPr>
        <w:t>(项目编号)(XXX标段)响应文件、签订合同和处理有关事宜，其法律后果由我方承担。</w:t>
      </w:r>
    </w:p>
    <w:p>
      <w:pPr>
        <w:spacing w:before="120"/>
        <w:rPr>
          <w:rFonts w:cs="仿宋"/>
        </w:rPr>
      </w:pPr>
      <w:r>
        <w:rPr>
          <w:rFonts w:hint="eastAsia" w:cs="仿宋"/>
        </w:rPr>
        <w:t>委托期限：</w:t>
      </w:r>
      <w:r>
        <w:rPr>
          <w:rFonts w:hint="eastAsia" w:cs="仿宋"/>
          <w:u w:val="single"/>
        </w:rPr>
        <w:t xml:space="preserve">                 </w:t>
      </w:r>
      <w:r>
        <w:rPr>
          <w:rFonts w:hint="eastAsia" w:cs="仿宋"/>
        </w:rPr>
        <w:t>。（可参考：自本委托书签署之日起至响应文件有效期满）</w:t>
      </w:r>
    </w:p>
    <w:p>
      <w:pPr>
        <w:spacing w:before="240" w:after="240"/>
        <w:rPr>
          <w:rFonts w:cs="仿宋"/>
        </w:rPr>
      </w:pPr>
      <w:r>
        <w:rPr>
          <w:rFonts w:hint="eastAsia" w:cs="仿宋"/>
        </w:rPr>
        <w:t xml:space="preserve">代理人无转委托权。                                                        </w:t>
      </w:r>
    </w:p>
    <w:p>
      <w:pPr>
        <w:ind w:firstLine="440"/>
        <w:rPr>
          <w:rFonts w:cs="仿宋"/>
          <w:sz w:val="22"/>
          <w:szCs w:val="22"/>
        </w:rPr>
      </w:pPr>
      <w:r>
        <w:rPr>
          <w:rFonts w:hint="eastAsia" w:cs="仿宋"/>
          <w:sz w:val="22"/>
          <w:szCs w:val="22"/>
        </w:rPr>
        <w:t>附：法定代表人（单位负责人）身份证正反面扫描件。</w:t>
      </w:r>
    </w:p>
    <w:p>
      <w:pPr>
        <w:rPr>
          <w:rFonts w:cs="仿宋"/>
          <w:sz w:val="22"/>
          <w:szCs w:val="22"/>
        </w:rPr>
      </w:pPr>
      <w:r>
        <mc:AlternateContent>
          <mc:Choice Requires="wps">
            <w:drawing>
              <wp:anchor distT="0" distB="0" distL="114300" distR="114300" simplePos="0" relativeHeight="251659264" behindDoc="0" locked="0" layoutInCell="1" allowOverlap="1">
                <wp:simplePos x="0" y="0"/>
                <wp:positionH relativeFrom="column">
                  <wp:posOffset>2691130</wp:posOffset>
                </wp:positionH>
                <wp:positionV relativeFrom="paragraph">
                  <wp:posOffset>108585</wp:posOffset>
                </wp:positionV>
                <wp:extent cx="2371725" cy="1135380"/>
                <wp:effectExtent l="0" t="0" r="28575" b="26670"/>
                <wp:wrapNone/>
                <wp:docPr id="12" name="圆角矩形 12"/>
                <wp:cNvGraphicFramePr/>
                <a:graphic xmlns:a="http://schemas.openxmlformats.org/drawingml/2006/main">
                  <a:graphicData uri="http://schemas.microsoft.com/office/word/2010/wordprocessingShape">
                    <wps:wsp>
                      <wps:cNvSpPr/>
                      <wps:spPr>
                        <a:xfrm>
                          <a:off x="0" y="0"/>
                          <a:ext cx="2371725" cy="1135380"/>
                        </a:xfrm>
                        <a:prstGeom prst="roundRect">
                          <a:avLst>
                            <a:gd name="adj" fmla="val 0"/>
                          </a:avLst>
                        </a:prstGeom>
                        <a:solidFill>
                          <a:srgbClr val="FFFFFF"/>
                        </a:solidFill>
                        <a:ln w="9525" cap="flat" cmpd="sng">
                          <a:solidFill>
                            <a:srgbClr val="000000"/>
                          </a:solidFill>
                          <a:prstDash val="dash"/>
                          <a:headEnd type="none" w="med" len="med"/>
                          <a:tailEnd type="none" w="med" len="med"/>
                        </a:ln>
                        <a:effectLst/>
                      </wps:spPr>
                      <wps:txbx>
                        <w:txbxContent>
                          <w:p/>
                          <w:p>
                            <w:pPr>
                              <w:ind w:firstLine="0" w:firstLineChars="0"/>
                              <w:rPr>
                                <w:rFonts w:ascii="宋体" w:hAnsi="宋体" w:cs="宋体"/>
                                <w:sz w:val="22"/>
                                <w:szCs w:val="22"/>
                              </w:rPr>
                            </w:pPr>
                            <w:r>
                              <w:rPr>
                                <w:rFonts w:hint="eastAsia" w:ascii="宋体" w:hAnsi="宋体" w:cs="宋体"/>
                                <w:sz w:val="22"/>
                                <w:szCs w:val="22"/>
                              </w:rPr>
                              <w:t>法定代表人（单位负责人）身份证</w:t>
                            </w:r>
                          </w:p>
                          <w:p>
                            <w:pPr>
                              <w:pStyle w:val="2"/>
                            </w:pPr>
                          </w:p>
                          <w:p>
                            <w:pPr>
                              <w:pStyle w:val="2"/>
                            </w:pPr>
                          </w:p>
                          <w:p>
                            <w:pPr>
                              <w:pStyle w:val="2"/>
                            </w:pPr>
                          </w:p>
                        </w:txbxContent>
                      </wps:txbx>
                      <wps:bodyPr vert="horz" anchor="t" upright="1"/>
                    </wps:wsp>
                  </a:graphicData>
                </a:graphic>
              </wp:anchor>
            </w:drawing>
          </mc:Choice>
          <mc:Fallback>
            <w:pict>
              <v:roundrect id="_x0000_s1026" o:spid="_x0000_s1026" o:spt="2" style="position:absolute;left:0pt;margin-left:211.9pt;margin-top:8.55pt;height:89.4pt;width:186.75pt;z-index:251659264;mso-width-relative:page;mso-height-relative:page;" fillcolor="#FFFFFF" filled="t" stroked="t" coordsize="21600,21600" arcsize="0" o:gfxdata="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">
                <v:fill on="t" focussize="0,0"/>
                <v:stroke color="#000000" joinstyle="round" dashstyle="dash"/>
                <v:imagedata o:title=""/>
                <o:lock v:ext="edit" aspectratio="f"/>
                <v:textbox>
                  <w:txbxContent>
                    <w:p/>
                    <w:p>
                      <w:pPr>
                        <w:ind w:firstLine="0" w:firstLineChars="0"/>
                        <w:rPr>
                          <w:rFonts w:ascii="宋体" w:hAnsi="宋体" w:cs="宋体"/>
                          <w:sz w:val="22"/>
                          <w:szCs w:val="22"/>
                        </w:rPr>
                      </w:pPr>
                      <w:r>
                        <w:rPr>
                          <w:rFonts w:hint="eastAsia" w:ascii="宋体" w:hAnsi="宋体" w:cs="宋体"/>
                          <w:sz w:val="22"/>
                          <w:szCs w:val="22"/>
                        </w:rPr>
                        <w:t>法定代表人（单位负责人）身份证</w:t>
                      </w:r>
                    </w:p>
                    <w:p>
                      <w:pPr>
                        <w:pStyle w:val="2"/>
                      </w:pPr>
                    </w:p>
                    <w:p>
                      <w:pPr>
                        <w:pStyle w:val="2"/>
                      </w:pPr>
                    </w:p>
                    <w:p>
                      <w:pPr>
                        <w:pStyle w:val="2"/>
                      </w:pPr>
                    </w:p>
                  </w:txbxContent>
                </v:textbox>
              </v:roundrect>
            </w:pict>
          </mc:Fallback>
        </mc:AlternateContent>
      </w:r>
      <w:r>
        <mc:AlternateContent>
          <mc:Choice Requires="wps">
            <w:drawing>
              <wp:anchor distT="0" distB="0" distL="114300" distR="114300" simplePos="0" relativeHeight="251660288" behindDoc="0" locked="0" layoutInCell="1" allowOverlap="1">
                <wp:simplePos x="0" y="0"/>
                <wp:positionH relativeFrom="column">
                  <wp:posOffset>208280</wp:posOffset>
                </wp:positionH>
                <wp:positionV relativeFrom="paragraph">
                  <wp:posOffset>100965</wp:posOffset>
                </wp:positionV>
                <wp:extent cx="2371725" cy="1144905"/>
                <wp:effectExtent l="0" t="0" r="28575" b="17145"/>
                <wp:wrapNone/>
                <wp:docPr id="11" name="圆角矩形 11"/>
                <wp:cNvGraphicFramePr/>
                <a:graphic xmlns:a="http://schemas.openxmlformats.org/drawingml/2006/main">
                  <a:graphicData uri="http://schemas.microsoft.com/office/word/2010/wordprocessingShape">
                    <wps:wsp>
                      <wps:cNvSpPr/>
                      <wps:spPr>
                        <a:xfrm>
                          <a:off x="0" y="0"/>
                          <a:ext cx="2371725" cy="1144905"/>
                        </a:xfrm>
                        <a:prstGeom prst="roundRect">
                          <a:avLst>
                            <a:gd name="adj" fmla="val 0"/>
                          </a:avLst>
                        </a:prstGeom>
                        <a:solidFill>
                          <a:srgbClr val="FFFFFF"/>
                        </a:solidFill>
                        <a:ln w="9525" cap="flat" cmpd="sng">
                          <a:solidFill>
                            <a:srgbClr val="0D0D0D"/>
                          </a:solidFill>
                          <a:prstDash val="dash"/>
                          <a:headEnd type="none" w="med" len="med"/>
                          <a:tailEnd type="none" w="med" len="med"/>
                        </a:ln>
                        <a:effectLst/>
                      </wps:spPr>
                      <wps:txbx>
                        <w:txbxContent>
                          <w:p>
                            <w:pPr>
                              <w:jc w:val="center"/>
                            </w:pPr>
                          </w:p>
                          <w:p>
                            <w:pPr>
                              <w:ind w:firstLine="0" w:firstLineChars="0"/>
                            </w:pPr>
                            <w:r>
                              <w:rPr>
                                <w:rFonts w:hint="eastAsia" w:ascii="宋体" w:hAnsi="宋体" w:cs="宋体"/>
                                <w:sz w:val="22"/>
                                <w:szCs w:val="22"/>
                              </w:rPr>
                              <w:t>法定代表人（单位负责人）身份证</w:t>
                            </w:r>
                          </w:p>
                          <w:p>
                            <w:pPr>
                              <w:jc w:val="center"/>
                            </w:pPr>
                          </w:p>
                        </w:txbxContent>
                      </wps:txbx>
                      <wps:bodyPr vert="horz" anchor="t" upright="1"/>
                    </wps:wsp>
                  </a:graphicData>
                </a:graphic>
              </wp:anchor>
            </w:drawing>
          </mc:Choice>
          <mc:Fallback>
            <w:pict>
              <v:roundrect id="_x0000_s1026" o:spid="_x0000_s1026" o:spt="2" style="position:absolute;left:0pt;margin-left:16.4pt;margin-top:7.95pt;height:90.15pt;width:186.75pt;z-index:251660288;mso-width-relative:page;mso-height-relative:page;" fillcolor="#FFFFFF" filled="t" stroked="t" coordsize="21600,21600" arcsize="0" o:gfxdata="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">
                <v:fill on="t" focussize="0,0"/>
                <v:stroke color="#0D0D0D" joinstyle="round" dashstyle="dash"/>
                <v:imagedata o:title=""/>
                <o:lock v:ext="edit" aspectratio="f"/>
                <v:textbox>
                  <w:txbxContent>
                    <w:p>
                      <w:pPr>
                        <w:jc w:val="center"/>
                      </w:pPr>
                    </w:p>
                    <w:p>
                      <w:pPr>
                        <w:ind w:firstLine="0" w:firstLineChars="0"/>
                      </w:pPr>
                      <w:r>
                        <w:rPr>
                          <w:rFonts w:hint="eastAsia" w:ascii="宋体" w:hAnsi="宋体" w:cs="宋体"/>
                          <w:sz w:val="22"/>
                          <w:szCs w:val="22"/>
                        </w:rPr>
                        <w:t>法定代表人（单位负责人）身份证</w:t>
                      </w:r>
                    </w:p>
                    <w:p>
                      <w:pPr>
                        <w:jc w:val="center"/>
                      </w:pPr>
                    </w:p>
                  </w:txbxContent>
                </v:textbox>
              </v:roundrect>
            </w:pict>
          </mc:Fallback>
        </mc:AlternateContent>
      </w:r>
    </w:p>
    <w:p>
      <w:pPr>
        <w:ind w:firstLine="440"/>
        <w:rPr>
          <w:rFonts w:cs="仿宋"/>
          <w:sz w:val="22"/>
          <w:szCs w:val="22"/>
        </w:rPr>
      </w:pPr>
    </w:p>
    <w:p>
      <w:pPr>
        <w:ind w:firstLine="440"/>
        <w:rPr>
          <w:rFonts w:cs="仿宋"/>
          <w:sz w:val="22"/>
          <w:szCs w:val="22"/>
        </w:rPr>
      </w:pPr>
    </w:p>
    <w:p>
      <w:pPr>
        <w:ind w:firstLine="0" w:firstLineChars="0"/>
        <w:rPr>
          <w:rFonts w:cs="仿宋"/>
          <w:sz w:val="22"/>
          <w:szCs w:val="22"/>
        </w:rPr>
      </w:pPr>
    </w:p>
    <w:p>
      <w:pPr>
        <w:ind w:firstLine="440"/>
        <w:rPr>
          <w:rFonts w:cs="仿宋"/>
          <w:sz w:val="22"/>
          <w:szCs w:val="22"/>
        </w:rPr>
      </w:pPr>
      <w:r>
        <w:rPr>
          <w:rFonts w:hint="eastAsia" w:cs="仿宋"/>
          <w:sz w:val="22"/>
          <w:szCs w:val="22"/>
        </w:rPr>
        <w:t>附：委托代理人身份证正反面扫描件。</w:t>
      </w:r>
      <w:r>
        <mc:AlternateContent>
          <mc:Choice Requires="wps">
            <w:drawing>
              <wp:anchor distT="0" distB="0" distL="114300" distR="114300" simplePos="0" relativeHeight="251661312" behindDoc="0" locked="0" layoutInCell="1" allowOverlap="1">
                <wp:simplePos x="0" y="0"/>
                <wp:positionH relativeFrom="column">
                  <wp:posOffset>2720340</wp:posOffset>
                </wp:positionH>
                <wp:positionV relativeFrom="paragraph">
                  <wp:posOffset>236855</wp:posOffset>
                </wp:positionV>
                <wp:extent cx="2371725" cy="982980"/>
                <wp:effectExtent l="0" t="0" r="28575" b="26670"/>
                <wp:wrapNone/>
                <wp:docPr id="10" name="圆角矩形 10"/>
                <wp:cNvGraphicFramePr/>
                <a:graphic xmlns:a="http://schemas.openxmlformats.org/drawingml/2006/main">
                  <a:graphicData uri="http://schemas.microsoft.com/office/word/2010/wordprocessingShape">
                    <wps:wsp>
                      <wps:cNvSpPr/>
                      <wps:spPr>
                        <a:xfrm>
                          <a:off x="0" y="0"/>
                          <a:ext cx="2371725" cy="982980"/>
                        </a:xfrm>
                        <a:prstGeom prst="roundRect">
                          <a:avLst>
                            <a:gd name="adj" fmla="val 0"/>
                          </a:avLst>
                        </a:prstGeom>
                        <a:solidFill>
                          <a:srgbClr val="FFFFFF"/>
                        </a:solidFill>
                        <a:ln w="9525" cap="flat" cmpd="sng">
                          <a:solidFill>
                            <a:srgbClr val="000000"/>
                          </a:solidFill>
                          <a:prstDash val="dash"/>
                          <a:headEnd type="none" w="med" len="med"/>
                          <a:tailEnd type="none" w="med" len="med"/>
                        </a:ln>
                        <a:effectLst/>
                      </wps:spPr>
                      <wps:txbx>
                        <w:txbxContent>
                          <w:p/>
                          <w:p>
                            <w:pPr>
                              <w:ind w:firstLine="440"/>
                              <w:jc w:val="center"/>
                            </w:pPr>
                            <w:r>
                              <w:rPr>
                                <w:rFonts w:hint="eastAsia" w:ascii="宋体" w:hAnsi="宋体" w:cs="宋体"/>
                                <w:sz w:val="22"/>
                                <w:szCs w:val="22"/>
                              </w:rPr>
                              <w:t>委托代理人身份证</w:t>
                            </w:r>
                          </w:p>
                        </w:txbxContent>
                      </wps:txbx>
                      <wps:bodyPr vert="horz" anchor="t" upright="1"/>
                    </wps:wsp>
                  </a:graphicData>
                </a:graphic>
              </wp:anchor>
            </w:drawing>
          </mc:Choice>
          <mc:Fallback>
            <w:pict>
              <v:roundrect id="_x0000_s1026" o:spid="_x0000_s1026" o:spt="2" style="position:absolute;left:0pt;margin-left:214.2pt;margin-top:18.65pt;height:77.4pt;width:186.75pt;z-index:251661312;mso-width-relative:page;mso-height-relative:page;" fillcolor="#FFFFFF" filled="t" stroked="t" coordsize="21600,21600" arcsize="0" o:gfxdata="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">
                <v:fill on="t" focussize="0,0"/>
                <v:stroke color="#000000" joinstyle="round" dashstyle="dash"/>
                <v:imagedata o:title=""/>
                <o:lock v:ext="edit" aspectratio="f"/>
                <v:textbox>
                  <w:txbxContent>
                    <w:p/>
                    <w:p>
                      <w:pPr>
                        <w:ind w:firstLine="440"/>
                        <w:jc w:val="center"/>
                      </w:pPr>
                      <w:r>
                        <w:rPr>
                          <w:rFonts w:hint="eastAsia" w:ascii="宋体" w:hAnsi="宋体" w:cs="宋体"/>
                          <w:sz w:val="22"/>
                          <w:szCs w:val="22"/>
                        </w:rPr>
                        <w:t>委托代理人身份证</w:t>
                      </w:r>
                    </w:p>
                  </w:txbxContent>
                </v:textbox>
              </v:roundrect>
            </w:pict>
          </mc:Fallback>
        </mc:AlternateContent>
      </w:r>
      <w:r>
        <mc:AlternateContent>
          <mc:Choice Requires="wps">
            <w:drawing>
              <wp:anchor distT="0" distB="0" distL="114300" distR="114300" simplePos="0" relativeHeight="251662336" behindDoc="0" locked="0" layoutInCell="1" allowOverlap="1">
                <wp:simplePos x="0" y="0"/>
                <wp:positionH relativeFrom="column">
                  <wp:posOffset>234315</wp:posOffset>
                </wp:positionH>
                <wp:positionV relativeFrom="paragraph">
                  <wp:posOffset>236855</wp:posOffset>
                </wp:positionV>
                <wp:extent cx="2371725" cy="1016635"/>
                <wp:effectExtent l="0" t="0" r="28575" b="12065"/>
                <wp:wrapNone/>
                <wp:docPr id="9" name="圆角矩形 9"/>
                <wp:cNvGraphicFramePr/>
                <a:graphic xmlns:a="http://schemas.openxmlformats.org/drawingml/2006/main">
                  <a:graphicData uri="http://schemas.microsoft.com/office/word/2010/wordprocessingShape">
                    <wps:wsp>
                      <wps:cNvSpPr/>
                      <wps:spPr>
                        <a:xfrm>
                          <a:off x="0" y="0"/>
                          <a:ext cx="2371725" cy="1016635"/>
                        </a:xfrm>
                        <a:prstGeom prst="roundRect">
                          <a:avLst>
                            <a:gd name="adj" fmla="val 0"/>
                          </a:avLst>
                        </a:prstGeom>
                        <a:solidFill>
                          <a:srgbClr val="FFFFFF"/>
                        </a:solidFill>
                        <a:ln w="9525" cap="flat" cmpd="sng">
                          <a:solidFill>
                            <a:srgbClr val="0D0D0D"/>
                          </a:solidFill>
                          <a:prstDash val="dash"/>
                          <a:headEnd type="none" w="med" len="med"/>
                          <a:tailEnd type="none" w="med" len="med"/>
                        </a:ln>
                        <a:effectLst/>
                      </wps:spPr>
                      <wps:txbx>
                        <w:txbxContent>
                          <w:p>
                            <w:pPr>
                              <w:jc w:val="center"/>
                            </w:pPr>
                          </w:p>
                          <w:p>
                            <w:pPr>
                              <w:ind w:firstLine="440"/>
                              <w:jc w:val="center"/>
                            </w:pPr>
                            <w:r>
                              <w:rPr>
                                <w:rFonts w:hint="eastAsia" w:ascii="宋体" w:hAnsi="宋体" w:cs="宋体"/>
                                <w:sz w:val="22"/>
                                <w:szCs w:val="22"/>
                              </w:rPr>
                              <w:t>委托代理人身份证</w:t>
                            </w:r>
                          </w:p>
                          <w:p>
                            <w:pPr>
                              <w:jc w:val="center"/>
                            </w:pPr>
                          </w:p>
                        </w:txbxContent>
                      </wps:txbx>
                      <wps:bodyPr vert="horz" anchor="t" upright="1"/>
                    </wps:wsp>
                  </a:graphicData>
                </a:graphic>
              </wp:anchor>
            </w:drawing>
          </mc:Choice>
          <mc:Fallback>
            <w:pict>
              <v:roundrect id="_x0000_s1026" o:spid="_x0000_s1026" o:spt="2" style="position:absolute;left:0pt;margin-left:18.45pt;margin-top:18.65pt;height:80.05pt;width:186.75pt;z-index:251662336;mso-width-relative:page;mso-height-relative:page;" fillcolor="#FFFFFF" filled="t" stroked="t" coordsize="21600,21600" arcsize="0" o:gfxdata="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">
                <v:fill on="t" focussize="0,0"/>
                <v:stroke color="#0D0D0D" joinstyle="round" dashstyle="dash"/>
                <v:imagedata o:title=""/>
                <o:lock v:ext="edit" aspectratio="f"/>
                <v:textbox>
                  <w:txbxContent>
                    <w:p>
                      <w:pPr>
                        <w:jc w:val="center"/>
                      </w:pPr>
                    </w:p>
                    <w:p>
                      <w:pPr>
                        <w:ind w:firstLine="440"/>
                        <w:jc w:val="center"/>
                      </w:pPr>
                      <w:r>
                        <w:rPr>
                          <w:rFonts w:hint="eastAsia" w:ascii="宋体" w:hAnsi="宋体" w:cs="宋体"/>
                          <w:sz w:val="22"/>
                          <w:szCs w:val="22"/>
                        </w:rPr>
                        <w:t>委托代理人身份证</w:t>
                      </w:r>
                    </w:p>
                    <w:p>
                      <w:pPr>
                        <w:jc w:val="center"/>
                      </w:pPr>
                    </w:p>
                  </w:txbxContent>
                </v:textbox>
              </v:roundrect>
            </w:pict>
          </mc:Fallback>
        </mc:AlternateContent>
      </w:r>
    </w:p>
    <w:p>
      <w:pPr>
        <w:ind w:firstLine="440"/>
        <w:rPr>
          <w:rFonts w:cs="仿宋"/>
          <w:sz w:val="22"/>
          <w:szCs w:val="22"/>
        </w:rPr>
      </w:pPr>
    </w:p>
    <w:p>
      <w:pPr>
        <w:ind w:firstLine="440"/>
        <w:rPr>
          <w:rFonts w:cs="仿宋"/>
          <w:sz w:val="22"/>
          <w:szCs w:val="22"/>
        </w:rPr>
      </w:pPr>
    </w:p>
    <w:p>
      <w:pPr>
        <w:pStyle w:val="2"/>
      </w:pPr>
    </w:p>
    <w:p>
      <w:pPr>
        <w:pStyle w:val="2"/>
        <w:ind w:firstLine="0" w:firstLineChars="0"/>
        <w:jc w:val="left"/>
      </w:pPr>
    </w:p>
    <w:p>
      <w:pPr>
        <w:ind w:firstLine="440"/>
        <w:rPr>
          <w:rFonts w:cs="仿宋"/>
          <w:sz w:val="22"/>
          <w:szCs w:val="22"/>
        </w:rPr>
      </w:pPr>
    </w:p>
    <w:p>
      <w:pPr>
        <w:rPr>
          <w:rFonts w:cs="仿宋"/>
        </w:rPr>
      </w:pPr>
      <w:r>
        <w:rPr>
          <w:rFonts w:hint="eastAsia" w:cs="仿宋"/>
        </w:rPr>
        <w:t>供应商：</w:t>
      </w:r>
      <w:r>
        <w:rPr>
          <w:rFonts w:hint="eastAsia" w:cs="仿宋"/>
          <w:u w:val="single"/>
        </w:rPr>
        <w:t xml:space="preserve">                              </w:t>
      </w:r>
      <w:r>
        <w:rPr>
          <w:rFonts w:hint="eastAsia" w:cs="仿宋"/>
          <w:b/>
          <w:bCs/>
        </w:rPr>
        <w:t>（盖章）</w:t>
      </w:r>
    </w:p>
    <w:p>
      <w:pPr>
        <w:rPr>
          <w:rFonts w:cs="仿宋"/>
          <w:b/>
          <w:bCs/>
        </w:rPr>
      </w:pPr>
      <w:r>
        <w:rPr>
          <w:rFonts w:hint="eastAsia" w:cs="仿宋"/>
        </w:rPr>
        <w:t>法定代表人（单位负责人）：</w:t>
      </w:r>
      <w:r>
        <w:rPr>
          <w:rFonts w:hint="eastAsia" w:cs="仿宋"/>
          <w:u w:val="single"/>
        </w:rPr>
        <w:t xml:space="preserve">               </w:t>
      </w:r>
      <w:r>
        <w:rPr>
          <w:rFonts w:hint="eastAsia" w:cs="仿宋"/>
          <w:b/>
          <w:bCs/>
        </w:rPr>
        <w:t>（签字或签章）</w:t>
      </w:r>
    </w:p>
    <w:p>
      <w:pPr>
        <w:rPr>
          <w:rFonts w:cs="仿宋"/>
          <w:u w:val="single"/>
        </w:rPr>
      </w:pPr>
      <w:r>
        <w:rPr>
          <w:rFonts w:hint="eastAsia" w:cs="仿宋"/>
        </w:rPr>
        <w:t>身份证号码：</w:t>
      </w:r>
      <w:r>
        <w:rPr>
          <w:rFonts w:hint="eastAsia" w:cs="仿宋"/>
          <w:u w:val="single"/>
        </w:rPr>
        <w:t xml:space="preserve">                              </w:t>
      </w:r>
    </w:p>
    <w:p>
      <w:pPr>
        <w:rPr>
          <w:rFonts w:cs="仿宋"/>
        </w:rPr>
      </w:pPr>
      <w:r>
        <w:rPr>
          <w:rFonts w:hint="eastAsia" w:cs="仿宋"/>
        </w:rPr>
        <w:t>委托代理人：</w:t>
      </w:r>
      <w:r>
        <w:rPr>
          <w:rFonts w:hint="eastAsia" w:cs="仿宋"/>
          <w:u w:val="single"/>
        </w:rPr>
        <w:t xml:space="preserve">                              </w:t>
      </w:r>
      <w:r>
        <w:rPr>
          <w:rFonts w:hint="eastAsia" w:cs="仿宋"/>
          <w:b/>
          <w:bCs/>
        </w:rPr>
        <w:t>（签字）</w:t>
      </w:r>
    </w:p>
    <w:p>
      <w:pPr>
        <w:rPr>
          <w:rFonts w:cs="仿宋"/>
          <w:u w:val="single"/>
        </w:rPr>
      </w:pPr>
      <w:r>
        <w:rPr>
          <w:rFonts w:hint="eastAsia" w:cs="仿宋"/>
        </w:rPr>
        <w:t>身份证号码：</w:t>
      </w:r>
      <w:r>
        <w:rPr>
          <w:rFonts w:hint="eastAsia" w:cs="仿宋"/>
          <w:u w:val="single"/>
        </w:rPr>
        <w:t xml:space="preserve">                              </w:t>
      </w:r>
    </w:p>
    <w:p>
      <w:pPr>
        <w:rPr>
          <w:rFonts w:cs="仿宋"/>
        </w:rPr>
      </w:pPr>
      <w:r>
        <w:rPr>
          <w:rFonts w:hint="eastAsia" w:cs="仿宋"/>
        </w:rPr>
        <w:t>联 系 方式：</w:t>
      </w:r>
      <w:r>
        <w:rPr>
          <w:rFonts w:hint="eastAsia" w:cs="仿宋"/>
          <w:u w:val="single"/>
        </w:rPr>
        <w:t xml:space="preserve">                              </w:t>
      </w:r>
      <w:r>
        <w:rPr>
          <w:rFonts w:hint="eastAsia" w:cs="仿宋"/>
        </w:rPr>
        <w:t xml:space="preserve"> </w:t>
      </w:r>
    </w:p>
    <w:p>
      <w:pPr>
        <w:autoSpaceDE w:val="0"/>
        <w:autoSpaceDN w:val="0"/>
        <w:adjustRightInd w:val="0"/>
        <w:snapToGrid w:val="0"/>
        <w:jc w:val="center"/>
        <w:rPr>
          <w:rFonts w:cs="仿宋"/>
        </w:rPr>
      </w:pPr>
      <w:r>
        <w:rPr>
          <w:rFonts w:hint="eastAsia" w:cs="仿宋"/>
        </w:rPr>
        <w:t>年   月   日</w:t>
      </w:r>
    </w:p>
    <w:p>
      <w:pPr>
        <w:pStyle w:val="8"/>
        <w:widowControl w:val="0"/>
        <w:spacing w:line="240" w:lineRule="auto"/>
        <w:ind w:firstLine="0" w:firstLineChars="0"/>
        <w:jc w:val="both"/>
        <w:textAlignment w:val="auto"/>
        <w:rPr>
          <w:rFonts w:cs="仿宋"/>
          <w:b/>
          <w:color w:val="auto"/>
          <w:sz w:val="28"/>
          <w:szCs w:val="28"/>
        </w:rPr>
      </w:pPr>
      <w:r>
        <w:rPr>
          <w:rFonts w:hint="eastAsia" w:cs="仿宋"/>
        </w:rPr>
        <w:t xml:space="preserve"> </w:t>
      </w:r>
      <w:r>
        <w:rPr>
          <w:rFonts w:hint="eastAsia" w:cs="仿宋"/>
          <w:b/>
          <w:color w:val="auto"/>
          <w:sz w:val="28"/>
          <w:szCs w:val="28"/>
        </w:rPr>
        <w:t xml:space="preserve"> 附件4：</w:t>
      </w:r>
    </w:p>
    <w:p>
      <w:pPr>
        <w:pStyle w:val="8"/>
        <w:widowControl w:val="0"/>
        <w:spacing w:line="240" w:lineRule="auto"/>
        <w:ind w:firstLine="422"/>
        <w:jc w:val="both"/>
        <w:textAlignment w:val="auto"/>
        <w:rPr>
          <w:rFonts w:cs="仿宋"/>
          <w:b/>
        </w:rPr>
      </w:pPr>
      <w:r>
        <w:rPr>
          <w:rFonts w:hint="eastAsia" w:cs="仿宋"/>
          <w:b/>
          <w:bCs/>
          <w:color w:val="auto"/>
          <w:kern w:val="2"/>
          <w:sz w:val="21"/>
        </w:rPr>
        <w:t>（一）信用中国查询方式或下载信用报告</w:t>
      </w:r>
    </w:p>
    <w:p>
      <w:pPr>
        <w:rPr>
          <w:rFonts w:cs="仿宋"/>
        </w:rPr>
      </w:pPr>
      <w:r>
        <w:rPr>
          <w:rFonts w:hint="eastAsia" w:cs="仿宋"/>
        </w:rPr>
        <w:t>1、国家信息中心主办“信用中国”网站地址：</w:t>
      </w:r>
      <w:r>
        <w:fldChar w:fldCharType="begin"/>
      </w:r>
      <w:r>
        <w:instrText xml:space="preserve"> HYPERLINK "http://www.creditchina.gov.cn打开网页后，点击" </w:instrText>
      </w:r>
      <w:r>
        <w:fldChar w:fldCharType="separate"/>
      </w:r>
      <w:r>
        <w:rPr>
          <w:rFonts w:hint="eastAsia" w:cs="仿宋"/>
        </w:rPr>
        <w:t>http://www.creditchina.gov.cn打开网页后，点击“信用服务”。</w:t>
      </w:r>
      <w:r>
        <w:rPr>
          <w:rFonts w:hint="eastAsia" w:cs="仿宋"/>
        </w:rPr>
        <w:fldChar w:fldCharType="end"/>
      </w:r>
    </w:p>
    <w:p>
      <w:pPr>
        <w:rPr>
          <w:rFonts w:cs="仿宋"/>
        </w:rPr>
      </w:pPr>
      <w:r>
        <w:rPr>
          <w:rFonts w:cs="仿宋"/>
        </w:rPr>
        <w:drawing>
          <wp:inline distT="0" distB="0" distL="0" distR="0">
            <wp:extent cx="5800090" cy="2760345"/>
            <wp:effectExtent l="0" t="0" r="0" b="1905"/>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a:xfrm>
                      <a:off x="0" y="0"/>
                      <a:ext cx="5800090" cy="2760345"/>
                    </a:xfrm>
                    <a:prstGeom prst="rect">
                      <a:avLst/>
                    </a:prstGeom>
                    <a:noFill/>
                    <a:ln>
                      <a:noFill/>
                    </a:ln>
                  </pic:spPr>
                </pic:pic>
              </a:graphicData>
            </a:graphic>
          </wp:inline>
        </w:drawing>
      </w:r>
    </w:p>
    <w:p>
      <w:pPr>
        <w:rPr>
          <w:rFonts w:cs="仿宋"/>
        </w:rPr>
      </w:pPr>
    </w:p>
    <w:p>
      <w:pPr>
        <w:rPr>
          <w:rFonts w:cs="仿宋"/>
        </w:rPr>
      </w:pPr>
      <w:r>
        <w:rPr>
          <w:rFonts w:hint="eastAsia" w:cs="仿宋"/>
        </w:rPr>
        <w:t>2、在以下页面中点击“失信被执行人”</w:t>
      </w:r>
    </w:p>
    <w:p>
      <w:pPr>
        <w:rPr>
          <w:rFonts w:cs="仿宋"/>
        </w:rPr>
        <w:sectPr>
          <w:headerReference r:id="rId10" w:type="first"/>
          <w:footerReference r:id="rId13" w:type="first"/>
          <w:headerReference r:id="rId8" w:type="default"/>
          <w:footerReference r:id="rId11" w:type="default"/>
          <w:headerReference r:id="rId9" w:type="even"/>
          <w:footerReference r:id="rId12" w:type="even"/>
          <w:type w:val="continuous"/>
          <w:pgSz w:w="11905" w:h="16838"/>
          <w:pgMar w:top="1587" w:right="1077" w:bottom="1587" w:left="1077" w:header="850" w:footer="992" w:gutter="0"/>
          <w:cols w:space="0" w:num="1"/>
          <w:titlePg/>
          <w:docGrid w:type="lines" w:linePitch="328" w:charSpace="0"/>
        </w:sectPr>
      </w:pPr>
      <w:r>
        <w:rPr>
          <w:rFonts w:cs="仿宋"/>
        </w:rPr>
        <w:drawing>
          <wp:inline distT="0" distB="0" distL="0" distR="0">
            <wp:extent cx="5852160" cy="3317875"/>
            <wp:effectExtent l="0" t="0" r="0" b="0"/>
            <wp:docPr id="7" name="图片 7" descr="失信"/>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失信"/>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a:xfrm>
                      <a:off x="0" y="0"/>
                      <a:ext cx="5852160" cy="3317875"/>
                    </a:xfrm>
                    <a:prstGeom prst="rect">
                      <a:avLst/>
                    </a:prstGeom>
                    <a:noFill/>
                    <a:ln>
                      <a:noFill/>
                    </a:ln>
                  </pic:spPr>
                </pic:pic>
              </a:graphicData>
            </a:graphic>
          </wp:inline>
        </w:drawing>
      </w:r>
    </w:p>
    <w:p>
      <w:pPr>
        <w:rPr>
          <w:rFonts w:cs="仿宋"/>
        </w:rPr>
      </w:pPr>
      <w:r>
        <w:rPr>
          <w:rFonts w:hint="eastAsia" w:cs="仿宋"/>
        </w:rPr>
        <w:t>3、在查询窗口输入查询企业名称，将查询结果截图</w:t>
      </w:r>
    </w:p>
    <w:p>
      <w:pPr>
        <w:rPr>
          <w:rFonts w:cs="仿宋"/>
        </w:rPr>
      </w:pPr>
      <w:r>
        <w:rPr>
          <w:rFonts w:cs="仿宋"/>
        </w:rPr>
        <w:drawing>
          <wp:inline distT="0" distB="0" distL="0" distR="0">
            <wp:extent cx="5660390" cy="3248025"/>
            <wp:effectExtent l="0" t="0" r="0" b="9525"/>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a:xfrm>
                      <a:off x="0" y="0"/>
                      <a:ext cx="5660390" cy="3248025"/>
                    </a:xfrm>
                    <a:prstGeom prst="rect">
                      <a:avLst/>
                    </a:prstGeom>
                    <a:noFill/>
                    <a:ln>
                      <a:noFill/>
                    </a:ln>
                  </pic:spPr>
                </pic:pic>
              </a:graphicData>
            </a:graphic>
          </wp:inline>
        </w:drawing>
      </w:r>
    </w:p>
    <w:p>
      <w:pPr>
        <w:ind w:firstLine="482"/>
        <w:rPr>
          <w:rFonts w:cs="仿宋"/>
          <w:b/>
          <w:bCs/>
        </w:rPr>
      </w:pPr>
      <w:r>
        <w:rPr>
          <w:rFonts w:hint="eastAsia" w:cs="仿宋"/>
          <w:b/>
          <w:bCs/>
        </w:rPr>
        <w:t>（二）国家企业信用信息公示系统查询方式</w:t>
      </w:r>
    </w:p>
    <w:p>
      <w:pPr>
        <w:rPr>
          <w:rFonts w:cs="仿宋"/>
        </w:rPr>
      </w:pPr>
      <w:r>
        <w:rPr>
          <w:rFonts w:hint="eastAsia" w:cs="仿宋"/>
        </w:rPr>
        <w:t>1、登录“国家企业信用信息公示系统”网站地址：</w:t>
      </w:r>
      <w:r>
        <w:fldChar w:fldCharType="begin"/>
      </w:r>
      <w:r>
        <w:instrText xml:space="preserve"> HYPERLINK "http://www.gsxt.gov.cn/index.html" </w:instrText>
      </w:r>
      <w:r>
        <w:fldChar w:fldCharType="separate"/>
      </w:r>
      <w:r>
        <w:rPr>
          <w:rFonts w:hint="eastAsia" w:cs="仿宋"/>
        </w:rPr>
        <w:t>http://www.gsxt.gov.cn/index.html</w:t>
      </w:r>
      <w:r>
        <w:rPr>
          <w:rFonts w:hint="eastAsia" w:cs="仿宋"/>
        </w:rPr>
        <w:fldChar w:fldCharType="end"/>
      </w:r>
      <w:r>
        <w:rPr>
          <w:rFonts w:hint="eastAsia" w:cs="仿宋"/>
        </w:rPr>
        <w:t>，在查询窗口输入企业名称，点击查询。</w:t>
      </w:r>
    </w:p>
    <w:p>
      <w:pPr>
        <w:jc w:val="center"/>
        <w:rPr>
          <w:rFonts w:cs="仿宋"/>
        </w:rPr>
      </w:pPr>
      <w:r>
        <w:rPr>
          <w:rFonts w:cs="仿宋"/>
        </w:rPr>
        <w:drawing>
          <wp:inline distT="0" distB="0" distL="0" distR="0">
            <wp:extent cx="5573395" cy="3021965"/>
            <wp:effectExtent l="0" t="0" r="8255" b="6985"/>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a:xfrm>
                      <a:off x="0" y="0"/>
                      <a:ext cx="5573395" cy="3021965"/>
                    </a:xfrm>
                    <a:prstGeom prst="rect">
                      <a:avLst/>
                    </a:prstGeom>
                    <a:noFill/>
                    <a:ln>
                      <a:noFill/>
                    </a:ln>
                  </pic:spPr>
                </pic:pic>
              </a:graphicData>
            </a:graphic>
          </wp:inline>
        </w:drawing>
      </w:r>
      <w:r>
        <w:rPr>
          <w:rFonts w:hint="eastAsia" w:cs="仿宋"/>
        </w:rPr>
        <w:br w:type="page"/>
      </w:r>
    </w:p>
    <w:p>
      <w:pPr>
        <w:rPr>
          <w:rFonts w:cs="仿宋"/>
        </w:rPr>
      </w:pPr>
      <w:r>
        <w:rPr>
          <w:rFonts w:hint="eastAsia" w:cs="仿宋"/>
          <w:bCs/>
        </w:rPr>
        <w:t>2、点击进入企业界面。</w:t>
      </w:r>
    </w:p>
    <w:p>
      <w:pPr>
        <w:ind w:right="-1176" w:rightChars="-490"/>
        <w:rPr>
          <w:rFonts w:cs="仿宋"/>
        </w:rPr>
      </w:pPr>
    </w:p>
    <w:p>
      <w:pPr>
        <w:ind w:right="-1176" w:rightChars="-490"/>
        <w:rPr>
          <w:rFonts w:cs="仿宋"/>
          <w:bCs/>
        </w:rPr>
      </w:pPr>
      <w:r>
        <w:rPr>
          <w:rFonts w:cs="仿宋"/>
        </w:rPr>
        <w:drawing>
          <wp:inline distT="0" distB="0" distL="0" distR="0">
            <wp:extent cx="5704205" cy="2900045"/>
            <wp:effectExtent l="0" t="0" r="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a:xfrm>
                      <a:off x="0" y="0"/>
                      <a:ext cx="5704205" cy="2900045"/>
                    </a:xfrm>
                    <a:prstGeom prst="rect">
                      <a:avLst/>
                    </a:prstGeom>
                    <a:noFill/>
                    <a:ln>
                      <a:noFill/>
                    </a:ln>
                  </pic:spPr>
                </pic:pic>
              </a:graphicData>
            </a:graphic>
          </wp:inline>
        </w:drawing>
      </w:r>
    </w:p>
    <w:p>
      <w:pPr>
        <w:ind w:right="-1176" w:rightChars="-490"/>
        <w:rPr>
          <w:rFonts w:cs="仿宋"/>
        </w:rPr>
      </w:pPr>
    </w:p>
    <w:p>
      <w:pPr>
        <w:ind w:right="-1176" w:rightChars="-490"/>
        <w:rPr>
          <w:rFonts w:cs="仿宋"/>
          <w:b/>
          <w:bCs/>
        </w:rPr>
      </w:pPr>
      <w:r>
        <w:rPr>
          <w:rFonts w:hint="eastAsia" w:cs="仿宋"/>
        </w:rPr>
        <w:t>3、</w:t>
      </w:r>
      <w:r>
        <w:rPr>
          <w:rFonts w:hint="eastAsia" w:cs="仿宋"/>
          <w:bCs/>
        </w:rPr>
        <w:t>点击“列入严重违法失信企业名单（黑名单）信息”，查询后截图。</w:t>
      </w:r>
    </w:p>
    <w:p>
      <w:pPr>
        <w:rPr>
          <w:rFonts w:cs="仿宋"/>
          <w:b/>
          <w:bCs/>
        </w:rPr>
        <w:sectPr>
          <w:footerReference r:id="rId16" w:type="first"/>
          <w:headerReference r:id="rId14" w:type="default"/>
          <w:footerReference r:id="rId15" w:type="default"/>
          <w:type w:val="continuous"/>
          <w:pgSz w:w="11905" w:h="16838"/>
          <w:pgMar w:top="1701" w:right="1417" w:bottom="1701" w:left="1417" w:header="850" w:footer="992" w:gutter="0"/>
          <w:cols w:space="0" w:num="1"/>
          <w:titlePg/>
          <w:docGrid w:type="lines" w:linePitch="328" w:charSpace="0"/>
        </w:sectPr>
      </w:pPr>
      <w:r>
        <w:rPr>
          <w:rFonts w:cs="仿宋"/>
        </w:rPr>
        <w:drawing>
          <wp:inline distT="0" distB="0" distL="0" distR="0">
            <wp:extent cx="5713095" cy="2987040"/>
            <wp:effectExtent l="0" t="0" r="1905" b="381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a:xfrm>
                      <a:off x="0" y="0"/>
                      <a:ext cx="5713095" cy="2987040"/>
                    </a:xfrm>
                    <a:prstGeom prst="rect">
                      <a:avLst/>
                    </a:prstGeom>
                    <a:noFill/>
                    <a:ln>
                      <a:noFill/>
                    </a:ln>
                  </pic:spPr>
                </pic:pic>
              </a:graphicData>
            </a:graphic>
          </wp:inline>
        </w:drawing>
      </w:r>
    </w:p>
    <w:p>
      <w:pPr>
        <w:ind w:firstLine="482"/>
        <w:rPr>
          <w:rFonts w:cs="仿宋"/>
          <w:b/>
          <w:bCs/>
        </w:rPr>
      </w:pPr>
      <w:r>
        <w:rPr>
          <w:rFonts w:hint="eastAsia" w:cs="仿宋"/>
          <w:b/>
          <w:bCs/>
        </w:rPr>
        <w:t>（三）中国裁判文书网查询方式</w:t>
      </w:r>
    </w:p>
    <w:p>
      <w:pPr>
        <w:spacing w:before="164" w:beforeLines="50" w:after="164" w:afterLines="50"/>
        <w:rPr>
          <w:rFonts w:cs="仿宋"/>
          <w:bCs/>
        </w:rPr>
      </w:pPr>
      <w:r>
        <w:rPr>
          <w:rFonts w:hint="eastAsia" w:cs="仿宋"/>
          <w:bCs/>
        </w:rPr>
        <w:t>1、供应商查询</w:t>
      </w:r>
    </w:p>
    <w:p>
      <w:pPr>
        <w:spacing w:before="164" w:beforeLines="50" w:after="164" w:afterLines="50"/>
        <w:rPr>
          <w:rFonts w:cs="仿宋"/>
          <w:bCs/>
        </w:rPr>
      </w:pPr>
      <w:r>
        <w:rPr>
          <w:rFonts w:hint="eastAsia" w:cs="仿宋"/>
          <w:bCs/>
        </w:rPr>
        <w:t>（1）打开“中国裁判文书网”网站（http://wenshu.court.gov.cn/），点击高级检索；</w:t>
      </w:r>
    </w:p>
    <w:p>
      <w:pPr>
        <w:spacing w:before="164" w:beforeLines="50" w:after="164" w:afterLines="50"/>
        <w:rPr>
          <w:rFonts w:cs="仿宋"/>
          <w:bCs/>
        </w:rPr>
      </w:pPr>
      <w:r>
        <w:rPr>
          <w:rFonts w:hint="eastAsia" w:cs="仿宋"/>
          <w:bCs/>
        </w:rPr>
        <w:t>（2）在全文检索中输入“行贿罪”，并选择“全文”；</w:t>
      </w:r>
    </w:p>
    <w:p>
      <w:pPr>
        <w:spacing w:before="164" w:beforeLines="50" w:after="164" w:afterLines="50"/>
        <w:rPr>
          <w:rFonts w:cs="仿宋"/>
          <w:bCs/>
        </w:rPr>
      </w:pPr>
      <w:r>
        <w:rPr>
          <w:rFonts w:hint="eastAsia" w:cs="仿宋"/>
          <w:bCs/>
        </w:rPr>
        <w:t>（3）在“当事人”处输入供应商全称；</w:t>
      </w:r>
    </w:p>
    <w:p>
      <w:pPr>
        <w:spacing w:before="164" w:beforeLines="50" w:after="164" w:afterLines="50"/>
        <w:rPr>
          <w:rFonts w:cs="仿宋"/>
          <w:bCs/>
        </w:rPr>
      </w:pPr>
      <w:r>
        <w:rPr>
          <w:rFonts w:hint="eastAsia" w:cs="仿宋"/>
          <w:bCs/>
        </w:rPr>
        <w:t>（4）在裁判日期选择近三年，点击检索；</w:t>
      </w:r>
    </w:p>
    <w:p>
      <w:pPr>
        <w:spacing w:before="164" w:beforeLines="50" w:after="164" w:afterLines="50"/>
        <w:rPr>
          <w:rFonts w:cs="仿宋"/>
          <w:bCs/>
        </w:rPr>
      </w:pPr>
      <w:r>
        <w:rPr>
          <w:rFonts w:hint="eastAsia" w:cs="仿宋"/>
          <w:bCs/>
        </w:rPr>
        <w:t>（5）截取成功截图如下（须截取到左上角的时间）。</w:t>
      </w:r>
    </w:p>
    <w:p>
      <w:pPr>
        <w:spacing w:before="164" w:beforeLines="50" w:after="164" w:afterLines="50"/>
        <w:rPr>
          <w:rFonts w:cs="仿宋"/>
          <w:bCs/>
        </w:rPr>
      </w:pPr>
      <w:r>
        <w:rPr>
          <w:rFonts w:cs="仿宋"/>
        </w:rPr>
        <w:drawing>
          <wp:inline distT="0" distB="0" distL="0" distR="0">
            <wp:extent cx="5486400" cy="3274695"/>
            <wp:effectExtent l="0" t="0" r="0" b="1905"/>
            <wp:docPr id="2" name="图片 2" descr="截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截图"/>
                    <pic:cNvPicPr>
                      <a:picLocks noChangeAspect="1" noChangeArrowheads="1"/>
                    </pic:cNvPicPr>
                  </pic:nvPicPr>
                  <pic:blipFill>
                    <a:blip r:embed="rId26">
                      <a:extLst>
                        <a:ext uri="{28A0092B-C50C-407E-A947-70E740481C1C}">
                          <a14:useLocalDpi xmlns:a14="http://schemas.microsoft.com/office/drawing/2010/main" val="0"/>
                        </a:ext>
                      </a:extLst>
                    </a:blip>
                    <a:srcRect l="-1118" r="-2257"/>
                    <a:stretch>
                      <a:fillRect/>
                    </a:stretch>
                  </pic:blipFill>
                  <pic:spPr>
                    <a:xfrm>
                      <a:off x="0" y="0"/>
                      <a:ext cx="5486400" cy="3274695"/>
                    </a:xfrm>
                    <a:prstGeom prst="rect">
                      <a:avLst/>
                    </a:prstGeom>
                    <a:noFill/>
                    <a:ln>
                      <a:noFill/>
                    </a:ln>
                  </pic:spPr>
                </pic:pic>
              </a:graphicData>
            </a:graphic>
          </wp:inline>
        </w:drawing>
      </w:r>
      <w:r>
        <w:rPr>
          <w:rFonts w:hint="eastAsia" w:cs="仿宋"/>
          <w:bCs/>
        </w:rPr>
        <w:br w:type="page"/>
      </w:r>
      <w:r>
        <w:rPr>
          <w:rFonts w:hint="eastAsia" w:cs="仿宋"/>
          <w:bCs/>
        </w:rPr>
        <w:t>2、企业法定代表人查询</w:t>
      </w:r>
    </w:p>
    <w:p>
      <w:pPr>
        <w:spacing w:before="164" w:beforeLines="50" w:after="164" w:afterLines="50"/>
        <w:rPr>
          <w:rFonts w:cs="仿宋"/>
          <w:bCs/>
        </w:rPr>
      </w:pPr>
      <w:r>
        <w:rPr>
          <w:rFonts w:hint="eastAsia" w:cs="仿宋"/>
          <w:bCs/>
        </w:rPr>
        <w:t>（1）打开“中国裁判文书网”网站（http://wenshu.court.gov.cn/），点击高级检索；</w:t>
      </w:r>
    </w:p>
    <w:p>
      <w:pPr>
        <w:spacing w:before="164" w:beforeLines="50" w:after="164" w:afterLines="50"/>
        <w:rPr>
          <w:rFonts w:cs="仿宋"/>
          <w:bCs/>
        </w:rPr>
      </w:pPr>
      <w:r>
        <w:rPr>
          <w:rFonts w:hint="eastAsia" w:cs="仿宋"/>
          <w:bCs/>
        </w:rPr>
        <w:t>（2）在全文检索中输入“行贿罪”，并选择“全文”，在“当事人”处输入企业法定代表人姓名；</w:t>
      </w:r>
    </w:p>
    <w:p>
      <w:pPr>
        <w:spacing w:before="164" w:beforeLines="50" w:after="164" w:afterLines="50"/>
        <w:rPr>
          <w:rFonts w:cs="仿宋"/>
          <w:bCs/>
        </w:rPr>
      </w:pPr>
      <w:r>
        <w:rPr>
          <w:rFonts w:hint="eastAsia" w:cs="仿宋"/>
          <w:bCs/>
        </w:rPr>
        <w:t>（3）在裁判日期选择近三年，点击检索；</w:t>
      </w:r>
    </w:p>
    <w:p>
      <w:pPr>
        <w:spacing w:before="164" w:beforeLines="50" w:after="164" w:afterLines="50"/>
        <w:rPr>
          <w:rFonts w:cs="仿宋"/>
          <w:bCs/>
        </w:rPr>
      </w:pPr>
      <w:r>
        <w:rPr>
          <w:rFonts w:hint="eastAsia" w:cs="仿宋"/>
          <w:bCs/>
        </w:rPr>
        <w:t>（4）然后点击保存搜索条件；再次点击高级检索，在全文检索中输入供应商全称，并选择“全文”，点击检索；</w:t>
      </w:r>
    </w:p>
    <w:p>
      <w:pPr>
        <w:spacing w:before="164" w:beforeLines="50" w:after="164" w:afterLines="50"/>
      </w:pPr>
      <w:r>
        <w:rPr>
          <w:rFonts w:hint="eastAsia" w:cs="仿宋"/>
          <w:bCs/>
        </w:rPr>
        <w:t>（5）截取成功截图如下（须截取到左上角的时间）。</w:t>
      </w:r>
      <w:r>
        <w:rPr>
          <w:rFonts w:cs="仿宋"/>
        </w:rPr>
        <w:drawing>
          <wp:inline distT="0" distB="0" distL="0" distR="0">
            <wp:extent cx="5286375" cy="3387725"/>
            <wp:effectExtent l="0" t="0" r="9525" b="3175"/>
            <wp:docPr id="1" name="图片 1" descr="图片1_副本"/>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图片1_副本"/>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a:xfrm>
                      <a:off x="0" y="0"/>
                      <a:ext cx="5286375" cy="3387725"/>
                    </a:xfrm>
                    <a:prstGeom prst="rect">
                      <a:avLst/>
                    </a:prstGeom>
                    <a:noFill/>
                    <a:ln>
                      <a:noFill/>
                    </a:ln>
                  </pic:spPr>
                </pic:pic>
              </a:graphicData>
            </a:graphic>
          </wp:inline>
        </w:drawing>
      </w:r>
      <w:bookmarkStart w:id="0" w:name="_GoBack"/>
      <w:bookmarkEnd w:id="0"/>
    </w:p>
    <w:sectPr>
      <w:headerReference r:id="rId17" w:type="default"/>
      <w:footerReference r:id="rId18" w:type="default"/>
      <w:type w:val="continuous"/>
      <w:pgSz w:w="11906" w:h="16838"/>
      <w:pgMar w:top="1440" w:right="1800" w:bottom="1440" w:left="1800" w:header="851" w:footer="992" w:gutter="0"/>
      <w:cols w:space="425" w:num="1"/>
      <w:docGrid w:type="lines" w:linePitch="326"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仿宋">
    <w:panose1 w:val="02010609060101010101"/>
    <w:charset w:val="86"/>
    <w:family w:val="modern"/>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
      <w:ind w:firstLine="360"/>
    </w:pPr>
    <w:r>
      <mc:AlternateContent>
        <mc:Choice Requires="wps">
          <w:drawing>
            <wp:anchor distT="0" distB="0" distL="114300" distR="114300" simplePos="0" relativeHeight="251665408" behindDoc="0" locked="0" layoutInCell="1" allowOverlap="1">
              <wp:simplePos x="0" y="0"/>
              <wp:positionH relativeFrom="margin">
                <wp:align>center</wp:align>
              </wp:positionH>
              <wp:positionV relativeFrom="paragraph">
                <wp:posOffset>0</wp:posOffset>
              </wp:positionV>
              <wp:extent cx="343535" cy="222250"/>
              <wp:effectExtent l="0" t="0" r="12065" b="0"/>
              <wp:wrapNone/>
              <wp:docPr id="37" name="文本框 37"/>
              <wp:cNvGraphicFramePr/>
              <a:graphic xmlns:a="http://schemas.openxmlformats.org/drawingml/2006/main">
                <a:graphicData uri="http://schemas.microsoft.com/office/word/2010/wordprocessingShape">
                  <wps:wsp>
                    <wps:cNvSpPr txBox="1"/>
                    <wps:spPr>
                      <a:xfrm>
                        <a:off x="0" y="0"/>
                        <a:ext cx="343535" cy="222250"/>
                      </a:xfrm>
                      <a:prstGeom prst="rect">
                        <a:avLst/>
                      </a:prstGeom>
                      <a:noFill/>
                      <a:ln w="6350">
                        <a:noFill/>
                      </a:ln>
                      <a:effectLst/>
                    </wps:spPr>
                    <wps:txbx>
                      <w:txbxContent>
                        <w:p>
                          <w:pPr>
                            <w:pStyle w:val="6"/>
                            <w:ind w:firstLine="360"/>
                          </w:pPr>
                          <w:r>
                            <w:fldChar w:fldCharType="begin"/>
                          </w:r>
                          <w:r>
                            <w:instrText xml:space="preserve"> PAGE  \* MERGEFORMAT </w:instrText>
                          </w:r>
                          <w:r>
                            <w:fldChar w:fldCharType="separate"/>
                          </w:r>
                          <w:r>
                            <w:t>1</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7.5pt;width:27.05pt;mso-position-horizontal:center;mso-position-horizontal-relative:margin;mso-wrap-style:none;z-index:251665408;mso-width-relative:page;mso-height-relative:page;" filled="f" stroked="f" coordsize="21600,21600" o:gfxdata="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">
              <v:fill on="f" focussize="0,0"/>
              <v:stroke on="f" weight="0.5pt"/>
              <v:imagedata o:title=""/>
              <o:lock v:ext="edit" aspectratio="f"/>
              <v:textbox inset="0mm,0mm,0mm,0mm" style="mso-fit-shape-to-text:t;">
                <w:txbxContent>
                  <w:p>
                    <w:pPr>
                      <w:pStyle w:val="6"/>
                      <w:ind w:firstLine="360"/>
                    </w:pPr>
                    <w:r>
                      <w:fldChar w:fldCharType="begin"/>
                    </w:r>
                    <w:r>
                      <w:instrText xml:space="preserve"> PAGE  \* MERGEFORMAT </w:instrText>
                    </w:r>
                    <w:r>
                      <w:fldChar w:fldCharType="separate"/>
                    </w:r>
                    <w:r>
                      <w:t>1</w:t>
                    </w:r>
                    <w:r>
                      <w:fldChar w:fldCharType="end"/>
                    </w: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
      <w:ind w:firstLine="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
      <w:ind w:firstLine="360"/>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
      <w:ind w:firstLine="360"/>
      <w:jc w:val="center"/>
    </w:pPr>
    <w: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343535" cy="222250"/>
              <wp:effectExtent l="0" t="0" r="12065" b="0"/>
              <wp:wrapNone/>
              <wp:docPr id="19" name="文本框 19"/>
              <wp:cNvGraphicFramePr/>
              <a:graphic xmlns:a="http://schemas.openxmlformats.org/drawingml/2006/main">
                <a:graphicData uri="http://schemas.microsoft.com/office/word/2010/wordprocessingShape">
                  <wps:wsp>
                    <wps:cNvSpPr txBox="1"/>
                    <wps:spPr>
                      <a:xfrm>
                        <a:off x="0" y="0"/>
                        <a:ext cx="343535" cy="222250"/>
                      </a:xfrm>
                      <a:prstGeom prst="rect">
                        <a:avLst/>
                      </a:prstGeom>
                      <a:noFill/>
                      <a:ln w="6350">
                        <a:noFill/>
                      </a:ln>
                      <a:effectLst/>
                    </wps:spPr>
                    <wps:txbx>
                      <w:txbxContent>
                        <w:p>
                          <w:pPr>
                            <w:pStyle w:val="6"/>
                            <w:ind w:firstLine="360"/>
                          </w:pPr>
                          <w:r>
                            <w:fldChar w:fldCharType="begin"/>
                          </w:r>
                          <w:r>
                            <w:instrText xml:space="preserve"> PAGE  \* MERGEFORMAT </w:instrText>
                          </w:r>
                          <w:r>
                            <w:fldChar w:fldCharType="separate"/>
                          </w:r>
                          <w:r>
                            <w:t>6</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7.5pt;width:27.05pt;mso-position-horizontal:center;mso-position-horizontal-relative:margin;mso-wrap-style:none;z-index:251660288;mso-width-relative:page;mso-height-relative:page;" filled="f" stroked="f" coordsize="21600,21600" o:gfxdata="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">
              <v:fill on="f" focussize="0,0"/>
              <v:stroke on="f" weight="0.5pt"/>
              <v:imagedata o:title=""/>
              <o:lock v:ext="edit" aspectratio="f"/>
              <v:textbox inset="0mm,0mm,0mm,0mm" style="mso-fit-shape-to-text:t;">
                <w:txbxContent>
                  <w:p>
                    <w:pPr>
                      <w:pStyle w:val="6"/>
                      <w:ind w:firstLine="360"/>
                    </w:pPr>
                    <w:r>
                      <w:fldChar w:fldCharType="begin"/>
                    </w:r>
                    <w:r>
                      <w:instrText xml:space="preserve"> PAGE  \* MERGEFORMAT </w:instrText>
                    </w:r>
                    <w:r>
                      <w:fldChar w:fldCharType="separate"/>
                    </w:r>
                    <w:r>
                      <w:t>6</w:t>
                    </w:r>
                    <w:r>
                      <w:fldChar w:fldCharType="end"/>
                    </w:r>
                  </w:p>
                </w:txbxContent>
              </v:textbox>
            </v:shape>
          </w:pict>
        </mc:Fallback>
      </mc:AlternateContent>
    </w:r>
    <w:r>
      <w:rPr>
        <w:rFonts w:hint="eastAsia"/>
      </w:rPr>
      <w:t xml:space="preserve"> </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
      <w:ind w:firstLine="360"/>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
      <w:ind w:firstLine="360"/>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200" w:lineRule="exact"/>
      <w:rPr>
        <w:sz w:val="20"/>
        <w:szCs w:val="20"/>
      </w:rPr>
    </w:pPr>
    <w:r>
      <mc:AlternateContent>
        <mc:Choice Requires="wps">
          <w:drawing>
            <wp:anchor distT="0" distB="0" distL="114300" distR="114300" simplePos="0" relativeHeight="251661312" behindDoc="0" locked="0" layoutInCell="1" allowOverlap="1">
              <wp:simplePos x="0" y="0"/>
              <wp:positionH relativeFrom="margin">
                <wp:align>center</wp:align>
              </wp:positionH>
              <wp:positionV relativeFrom="paragraph">
                <wp:posOffset>0</wp:posOffset>
              </wp:positionV>
              <wp:extent cx="343535" cy="222250"/>
              <wp:effectExtent l="0" t="0" r="12065" b="0"/>
              <wp:wrapNone/>
              <wp:docPr id="27" name="文本框 27"/>
              <wp:cNvGraphicFramePr/>
              <a:graphic xmlns:a="http://schemas.openxmlformats.org/drawingml/2006/main">
                <a:graphicData uri="http://schemas.microsoft.com/office/word/2010/wordprocessingShape">
                  <wps:wsp>
                    <wps:cNvSpPr txBox="1"/>
                    <wps:spPr>
                      <a:xfrm>
                        <a:off x="0" y="0"/>
                        <a:ext cx="343535" cy="222250"/>
                      </a:xfrm>
                      <a:prstGeom prst="rect">
                        <a:avLst/>
                      </a:prstGeom>
                      <a:noFill/>
                      <a:ln w="6350">
                        <a:noFill/>
                      </a:ln>
                      <a:effectLst/>
                    </wps:spPr>
                    <wps:txbx>
                      <w:txbxContent>
                        <w:p>
                          <w:pPr>
                            <w:pStyle w:val="6"/>
                            <w:ind w:firstLine="360"/>
                          </w:pPr>
                          <w:r>
                            <w:fldChar w:fldCharType="begin"/>
                          </w:r>
                          <w:r>
                            <w:instrText xml:space="preserve"> PAGE  \* MERGEFORMAT </w:instrText>
                          </w:r>
                          <w:r>
                            <w:fldChar w:fldCharType="separate"/>
                          </w:r>
                          <w:r>
                            <w:t>8</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7.5pt;width:27.05pt;mso-position-horizontal:center;mso-position-horizontal-relative:margin;mso-wrap-style:none;z-index:251661312;mso-width-relative:page;mso-height-relative:page;" filled="f" stroked="f" coordsize="21600,21600" o:gfxdata="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">
              <v:fill on="f" focussize="0,0"/>
              <v:stroke on="f" weight="0.5pt"/>
              <v:imagedata o:title=""/>
              <o:lock v:ext="edit" aspectratio="f"/>
              <v:textbox inset="0mm,0mm,0mm,0mm" style="mso-fit-shape-to-text:t;">
                <w:txbxContent>
                  <w:p>
                    <w:pPr>
                      <w:pStyle w:val="6"/>
                      <w:ind w:firstLine="360"/>
                    </w:pPr>
                    <w:r>
                      <w:fldChar w:fldCharType="begin"/>
                    </w:r>
                    <w:r>
                      <w:instrText xml:space="preserve"> PAGE  \* MERGEFORMAT </w:instrText>
                    </w:r>
                    <w:r>
                      <w:fldChar w:fldCharType="separate"/>
                    </w:r>
                    <w:r>
                      <w:t>8</w:t>
                    </w:r>
                    <w:r>
                      <w:fldChar w:fldCharType="end"/>
                    </w:r>
                  </w:p>
                </w:txbxContent>
              </v:textbox>
            </v:shape>
          </w:pict>
        </mc:Fallback>
      </mc:AlternateConten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
      <w:ind w:firstLine="360"/>
    </w:pPr>
    <w:r>
      <mc:AlternateContent>
        <mc:Choice Requires="wps">
          <w:drawing>
            <wp:anchor distT="0" distB="0" distL="114300" distR="114300" simplePos="0" relativeHeight="251662336" behindDoc="0" locked="0" layoutInCell="1" allowOverlap="1">
              <wp:simplePos x="0" y="0"/>
              <wp:positionH relativeFrom="margin">
                <wp:align>center</wp:align>
              </wp:positionH>
              <wp:positionV relativeFrom="paragraph">
                <wp:posOffset>0</wp:posOffset>
              </wp:positionV>
              <wp:extent cx="343535" cy="222250"/>
              <wp:effectExtent l="0" t="0" r="12065" b="0"/>
              <wp:wrapNone/>
              <wp:docPr id="28" name="文本框 28"/>
              <wp:cNvGraphicFramePr/>
              <a:graphic xmlns:a="http://schemas.openxmlformats.org/drawingml/2006/main">
                <a:graphicData uri="http://schemas.microsoft.com/office/word/2010/wordprocessingShape">
                  <wps:wsp>
                    <wps:cNvSpPr txBox="1"/>
                    <wps:spPr>
                      <a:xfrm>
                        <a:off x="0" y="0"/>
                        <a:ext cx="343535" cy="222250"/>
                      </a:xfrm>
                      <a:prstGeom prst="rect">
                        <a:avLst/>
                      </a:prstGeom>
                      <a:noFill/>
                      <a:ln w="6350">
                        <a:noFill/>
                      </a:ln>
                      <a:effectLst/>
                    </wps:spPr>
                    <wps:txbx>
                      <w:txbxContent>
                        <w:p>
                          <w:pPr>
                            <w:pStyle w:val="6"/>
                            <w:ind w:firstLine="360"/>
                          </w:pPr>
                          <w:r>
                            <w:fldChar w:fldCharType="begin"/>
                          </w:r>
                          <w:r>
                            <w:instrText xml:space="preserve"> PAGE  \* MERGEFORMAT </w:instrText>
                          </w:r>
                          <w:r>
                            <w:fldChar w:fldCharType="separate"/>
                          </w:r>
                          <w:r>
                            <w:t>7</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7.5pt;width:27.05pt;mso-position-horizontal:center;mso-position-horizontal-relative:margin;mso-wrap-style:none;z-index:251662336;mso-width-relative:page;mso-height-relative:page;" filled="f" stroked="f" coordsize="21600,21600" o:gfxdata="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">
              <v:fill on="f" focussize="0,0"/>
              <v:stroke on="f" weight="0.5pt"/>
              <v:imagedata o:title=""/>
              <o:lock v:ext="edit" aspectratio="f"/>
              <v:textbox inset="0mm,0mm,0mm,0mm" style="mso-fit-shape-to-text:t;">
                <w:txbxContent>
                  <w:p>
                    <w:pPr>
                      <w:pStyle w:val="6"/>
                      <w:ind w:firstLine="360"/>
                    </w:pPr>
                    <w:r>
                      <w:fldChar w:fldCharType="begin"/>
                    </w:r>
                    <w:r>
                      <w:instrText xml:space="preserve"> PAGE  \* MERGEFORMAT </w:instrText>
                    </w:r>
                    <w:r>
                      <w:fldChar w:fldCharType="separate"/>
                    </w:r>
                    <w:r>
                      <w:t>7</w:t>
                    </w:r>
                    <w:r>
                      <w:fldChar w:fldCharType="end"/>
                    </w:r>
                  </w:p>
                </w:txbxContent>
              </v:textbox>
            </v:shape>
          </w:pict>
        </mc:Fallback>
      </mc:AlternateConten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
      <w:ind w:firstLine="360"/>
      <w:jc w:val="center"/>
    </w:pPr>
    <w:r>
      <mc:AlternateContent>
        <mc:Choice Requires="wps">
          <w:drawing>
            <wp:anchor distT="0" distB="0" distL="114300" distR="114300" simplePos="0" relativeHeight="251663360" behindDoc="0" locked="0" layoutInCell="1" allowOverlap="1">
              <wp:simplePos x="0" y="0"/>
              <wp:positionH relativeFrom="margin">
                <wp:align>center</wp:align>
              </wp:positionH>
              <wp:positionV relativeFrom="paragraph">
                <wp:posOffset>0</wp:posOffset>
              </wp:positionV>
              <wp:extent cx="343535" cy="222250"/>
              <wp:effectExtent l="0" t="0" r="12065" b="0"/>
              <wp:wrapNone/>
              <wp:docPr id="32" name="文本框 32"/>
              <wp:cNvGraphicFramePr/>
              <a:graphic xmlns:a="http://schemas.openxmlformats.org/drawingml/2006/main">
                <a:graphicData uri="http://schemas.microsoft.com/office/word/2010/wordprocessingShape">
                  <wps:wsp>
                    <wps:cNvSpPr txBox="1"/>
                    <wps:spPr>
                      <a:xfrm>
                        <a:off x="0" y="0"/>
                        <a:ext cx="343535" cy="222250"/>
                      </a:xfrm>
                      <a:prstGeom prst="rect">
                        <a:avLst/>
                      </a:prstGeom>
                      <a:noFill/>
                      <a:ln w="6350">
                        <a:noFill/>
                      </a:ln>
                      <a:effectLst/>
                    </wps:spPr>
                    <wps:txbx>
                      <w:txbxContent>
                        <w:p>
                          <w:pPr>
                            <w:pStyle w:val="6"/>
                            <w:ind w:firstLine="360"/>
                          </w:pPr>
                          <w:r>
                            <w:fldChar w:fldCharType="begin"/>
                          </w:r>
                          <w:r>
                            <w:instrText xml:space="preserve"> PAGE  \* MERGEFORMAT </w:instrText>
                          </w:r>
                          <w:r>
                            <w:fldChar w:fldCharType="separate"/>
                          </w:r>
                          <w:r>
                            <w:t>11</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7.5pt;width:27.05pt;mso-position-horizontal:center;mso-position-horizontal-relative:margin;mso-wrap-style:none;z-index:251663360;mso-width-relative:page;mso-height-relative:page;" filled="f" stroked="f" coordsize="21600,21600" o:gfxdata="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">
              <v:fill on="f" focussize="0,0"/>
              <v:stroke on="f" weight="0.5pt"/>
              <v:imagedata o:title=""/>
              <o:lock v:ext="edit" aspectratio="f"/>
              <v:textbox inset="0mm,0mm,0mm,0mm" style="mso-fit-shape-to-text:t;">
                <w:txbxContent>
                  <w:p>
                    <w:pPr>
                      <w:pStyle w:val="6"/>
                      <w:ind w:firstLine="360"/>
                    </w:pPr>
                    <w:r>
                      <w:fldChar w:fldCharType="begin"/>
                    </w:r>
                    <w:r>
                      <w:instrText xml:space="preserve"> PAGE  \* MERGEFORMAT </w:instrText>
                    </w:r>
                    <w:r>
                      <w:fldChar w:fldCharType="separate"/>
                    </w:r>
                    <w:r>
                      <w:t>11</w:t>
                    </w:r>
                    <w:r>
                      <w:fldChar w:fldCharType="end"/>
                    </w:r>
                  </w:p>
                </w:txbxContent>
              </v:textbox>
            </v:shape>
          </w:pict>
        </mc:Fallback>
      </mc:AlternateContent>
    </w:r>
    <w:r>
      <w:rPr>
        <w:rFonts w:hint="eastAsia"/>
      </w:rPr>
      <w:t xml:space="preserve"> </w: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ind w:firstLine="36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ind w:firstLine="36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ind w:firstLine="360"/>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ind w:firstLine="360"/>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ind w:firstLine="360"/>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pBdr>
        <w:bottom w:val="none" w:color="auto" w:sz="0" w:space="0"/>
      </w:pBdr>
      <w:ind w:firstLine="360"/>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rPr>
        <w:rFonts w:ascii="宋体" w:hAnsi="宋体"/>
      </w:rPr>
    </w:pPr>
    <w:r>
      <w:rPr>
        <w:rFonts w:hint="eastAsia"/>
      </w:rPr>
      <w:t xml:space="preserve">      </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bordersDoNotSurroundHeader w:val="1"/>
  <w:bordersDoNotSurroundFooter w:val="1"/>
  <w:documentProtection w:enforcement="0"/>
  <w:defaultTabStop w:val="420"/>
  <w:drawingGridHorizontalSpacing w:val="120"/>
  <w:drawingGridVerticalSpacing w:val="163"/>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A43D3"/>
    <w:rsid w:val="00253481"/>
    <w:rsid w:val="002A43D3"/>
    <w:rsid w:val="005E59C2"/>
    <w:rsid w:val="00CF145E"/>
    <w:rsid w:val="00D12703"/>
    <w:rsid w:val="392049C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nhideWhenUsed="0" w:uiPriority="0" w:semiHidden="0" w:name="header"/>
    <w:lsdException w:qFormat="1" w:unhideWhenUsed="0"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qFormat="1" w:uiPriority="99" w:semiHidden="0"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spacing w:line="360" w:lineRule="auto"/>
      <w:ind w:firstLine="480" w:firstLineChars="200"/>
      <w:textAlignment w:val="center"/>
    </w:pPr>
    <w:rPr>
      <w:rFonts w:ascii="仿宋" w:hAnsi="仿宋" w:eastAsia="仿宋" w:cs="Times New Roman"/>
      <w:color w:val="000000"/>
      <w:kern w:val="0"/>
      <w:sz w:val="24"/>
      <w:szCs w:val="24"/>
      <w:lang w:val="en-US" w:eastAsia="zh-CN" w:bidi="ar-SA"/>
    </w:rPr>
  </w:style>
  <w:style w:type="paragraph" w:styleId="3">
    <w:name w:val="heading 1"/>
    <w:basedOn w:val="1"/>
    <w:next w:val="1"/>
    <w:link w:val="11"/>
    <w:qFormat/>
    <w:uiPriority w:val="0"/>
    <w:pPr>
      <w:keepNext/>
      <w:keepLines/>
      <w:outlineLvl w:val="0"/>
    </w:pPr>
    <w:rPr>
      <w:b/>
      <w:kern w:val="44"/>
      <w:sz w:val="36"/>
    </w:rPr>
  </w:style>
  <w:style w:type="character" w:default="1" w:styleId="10">
    <w:name w:val="Default Paragraph Font"/>
    <w:semiHidden/>
    <w:unhideWhenUsed/>
    <w:uiPriority w:val="1"/>
  </w:style>
  <w:style w:type="table" w:default="1" w:styleId="9">
    <w:name w:val="Normal Table"/>
    <w:semiHidden/>
    <w:unhideWhenUsed/>
    <w:uiPriority w:val="99"/>
    <w:tblPr>
      <w:tblLayout w:type="fixed"/>
      <w:tblCellMar>
        <w:top w:w="0" w:type="dxa"/>
        <w:left w:w="108" w:type="dxa"/>
        <w:bottom w:w="0" w:type="dxa"/>
        <w:right w:w="108" w:type="dxa"/>
      </w:tblCellMar>
    </w:tblPr>
  </w:style>
  <w:style w:type="paragraph" w:customStyle="1" w:styleId="2">
    <w:name w:val="BodyText1I2"/>
    <w:basedOn w:val="1"/>
    <w:qFormat/>
    <w:uiPriority w:val="0"/>
    <w:pPr>
      <w:spacing w:after="120" w:line="240" w:lineRule="auto"/>
      <w:ind w:firstLine="723" w:firstLineChars="300"/>
      <w:jc w:val="center"/>
      <w:textAlignment w:val="baseline"/>
    </w:pPr>
    <w:rPr>
      <w:rFonts w:ascii="Times New Roman" w:hAnsi="Times New Roman"/>
      <w:b/>
    </w:rPr>
  </w:style>
  <w:style w:type="paragraph" w:styleId="4">
    <w:name w:val="Body Text"/>
    <w:basedOn w:val="1"/>
    <w:link w:val="17"/>
    <w:semiHidden/>
    <w:unhideWhenUsed/>
    <w:uiPriority w:val="99"/>
    <w:pPr>
      <w:spacing w:after="120"/>
    </w:pPr>
  </w:style>
  <w:style w:type="paragraph" w:styleId="5">
    <w:name w:val="Body Text Indent"/>
    <w:basedOn w:val="1"/>
    <w:link w:val="14"/>
    <w:semiHidden/>
    <w:unhideWhenUsed/>
    <w:uiPriority w:val="99"/>
    <w:pPr>
      <w:spacing w:after="120"/>
      <w:ind w:left="420" w:leftChars="200"/>
    </w:pPr>
  </w:style>
  <w:style w:type="paragraph" w:styleId="6">
    <w:name w:val="footer"/>
    <w:basedOn w:val="1"/>
    <w:next w:val="4"/>
    <w:link w:val="12"/>
    <w:qFormat/>
    <w:uiPriority w:val="99"/>
    <w:pPr>
      <w:tabs>
        <w:tab w:val="center" w:pos="4153"/>
        <w:tab w:val="right" w:pos="8306"/>
      </w:tabs>
      <w:snapToGrid w:val="0"/>
    </w:pPr>
    <w:rPr>
      <w:sz w:val="18"/>
    </w:rPr>
  </w:style>
  <w:style w:type="paragraph" w:styleId="7">
    <w:name w:val="header"/>
    <w:basedOn w:val="1"/>
    <w:link w:val="13"/>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pPr>
    <w:rPr>
      <w:sz w:val="18"/>
    </w:rPr>
  </w:style>
  <w:style w:type="paragraph" w:styleId="8">
    <w:name w:val="Body Text First Indent 2"/>
    <w:basedOn w:val="5"/>
    <w:next w:val="1"/>
    <w:link w:val="16"/>
    <w:unhideWhenUsed/>
    <w:qFormat/>
    <w:uiPriority w:val="99"/>
    <w:pPr>
      <w:spacing w:after="0"/>
      <w:ind w:left="0" w:leftChars="0" w:firstLine="420"/>
    </w:pPr>
    <w:rPr>
      <w:sz w:val="18"/>
    </w:rPr>
  </w:style>
  <w:style w:type="character" w:customStyle="1" w:styleId="11">
    <w:name w:val="标题 1 Char"/>
    <w:basedOn w:val="10"/>
    <w:link w:val="3"/>
    <w:qFormat/>
    <w:uiPriority w:val="0"/>
    <w:rPr>
      <w:rFonts w:ascii="仿宋" w:hAnsi="仿宋" w:eastAsia="仿宋" w:cs="Times New Roman"/>
      <w:b/>
      <w:color w:val="000000"/>
      <w:kern w:val="44"/>
      <w:sz w:val="36"/>
      <w:szCs w:val="24"/>
    </w:rPr>
  </w:style>
  <w:style w:type="character" w:customStyle="1" w:styleId="12">
    <w:name w:val="页脚 Char"/>
    <w:basedOn w:val="10"/>
    <w:link w:val="6"/>
    <w:qFormat/>
    <w:uiPriority w:val="99"/>
    <w:rPr>
      <w:rFonts w:ascii="仿宋" w:hAnsi="仿宋" w:eastAsia="仿宋" w:cs="Times New Roman"/>
      <w:color w:val="000000"/>
      <w:kern w:val="0"/>
      <w:sz w:val="18"/>
      <w:szCs w:val="24"/>
    </w:rPr>
  </w:style>
  <w:style w:type="character" w:customStyle="1" w:styleId="13">
    <w:name w:val="页眉 Char"/>
    <w:basedOn w:val="10"/>
    <w:link w:val="7"/>
    <w:qFormat/>
    <w:uiPriority w:val="0"/>
    <w:rPr>
      <w:rFonts w:ascii="仿宋" w:hAnsi="仿宋" w:eastAsia="仿宋" w:cs="Times New Roman"/>
      <w:color w:val="000000"/>
      <w:kern w:val="0"/>
      <w:sz w:val="18"/>
      <w:szCs w:val="24"/>
    </w:rPr>
  </w:style>
  <w:style w:type="character" w:customStyle="1" w:styleId="14">
    <w:name w:val="正文文本缩进 Char"/>
    <w:basedOn w:val="10"/>
    <w:link w:val="5"/>
    <w:semiHidden/>
    <w:qFormat/>
    <w:uiPriority w:val="99"/>
    <w:rPr>
      <w:rFonts w:ascii="仿宋" w:hAnsi="仿宋" w:eastAsia="仿宋" w:cs="Times New Roman"/>
      <w:color w:val="000000"/>
      <w:kern w:val="0"/>
      <w:sz w:val="24"/>
      <w:szCs w:val="24"/>
    </w:rPr>
  </w:style>
  <w:style w:type="character" w:customStyle="1" w:styleId="15">
    <w:name w:val="正文首行缩进 2 Char"/>
    <w:basedOn w:val="14"/>
    <w:semiHidden/>
    <w:uiPriority w:val="99"/>
    <w:rPr>
      <w:rFonts w:ascii="仿宋" w:hAnsi="仿宋" w:eastAsia="仿宋" w:cs="Times New Roman"/>
      <w:color w:val="000000"/>
      <w:kern w:val="0"/>
      <w:sz w:val="24"/>
      <w:szCs w:val="24"/>
    </w:rPr>
  </w:style>
  <w:style w:type="character" w:customStyle="1" w:styleId="16">
    <w:name w:val="正文首行缩进 2 Char1"/>
    <w:link w:val="8"/>
    <w:qFormat/>
    <w:uiPriority w:val="99"/>
    <w:rPr>
      <w:rFonts w:ascii="仿宋" w:hAnsi="仿宋" w:eastAsia="仿宋" w:cs="Times New Roman"/>
      <w:color w:val="000000"/>
      <w:kern w:val="0"/>
      <w:sz w:val="18"/>
      <w:szCs w:val="24"/>
    </w:rPr>
  </w:style>
  <w:style w:type="character" w:customStyle="1" w:styleId="17">
    <w:name w:val="正文文本 Char"/>
    <w:basedOn w:val="10"/>
    <w:link w:val="4"/>
    <w:semiHidden/>
    <w:uiPriority w:val="99"/>
    <w:rPr>
      <w:rFonts w:ascii="仿宋" w:hAnsi="仿宋" w:eastAsia="仿宋" w:cs="Times New Roman"/>
      <w:color w:val="000000"/>
      <w:kern w:val="0"/>
      <w:sz w:val="24"/>
      <w:szCs w:val="24"/>
    </w:rPr>
  </w:style>
</w:styles>
</file>

<file path=word/_rels/document.xml.rels><?xml version="1.0" encoding="UTF-8" standalone="yes"?>
<Relationships xmlns="http://schemas.openxmlformats.org/package/2006/relationships"><Relationship Id="rId9" Type="http://schemas.openxmlformats.org/officeDocument/2006/relationships/header" Target="header4.xml"/><Relationship Id="rId8" Type="http://schemas.openxmlformats.org/officeDocument/2006/relationships/header" Target="header3.xml"/><Relationship Id="rId7" Type="http://schemas.openxmlformats.org/officeDocument/2006/relationships/footer" Target="footer3.xml"/><Relationship Id="rId6" Type="http://schemas.openxmlformats.org/officeDocument/2006/relationships/footer" Target="footer2.xml"/><Relationship Id="rId5" Type="http://schemas.openxmlformats.org/officeDocument/2006/relationships/footer" Target="footer1.xml"/><Relationship Id="rId4" Type="http://schemas.openxmlformats.org/officeDocument/2006/relationships/header" Target="header2.xml"/><Relationship Id="rId3" Type="http://schemas.openxmlformats.org/officeDocument/2006/relationships/header" Target="header1.xml"/><Relationship Id="rId29" Type="http://schemas.openxmlformats.org/officeDocument/2006/relationships/fontTable" Target="fontTable.xml"/><Relationship Id="rId28" Type="http://schemas.openxmlformats.org/officeDocument/2006/relationships/customXml" Target="../customXml/item1.xml"/><Relationship Id="rId27" Type="http://schemas.openxmlformats.org/officeDocument/2006/relationships/image" Target="media/image8.png"/><Relationship Id="rId26" Type="http://schemas.openxmlformats.org/officeDocument/2006/relationships/image" Target="media/image7.png"/><Relationship Id="rId25" Type="http://schemas.openxmlformats.org/officeDocument/2006/relationships/image" Target="media/image6.png"/><Relationship Id="rId24" Type="http://schemas.openxmlformats.org/officeDocument/2006/relationships/image" Target="media/image5.png"/><Relationship Id="rId23" Type="http://schemas.openxmlformats.org/officeDocument/2006/relationships/image" Target="media/image4.png"/><Relationship Id="rId22" Type="http://schemas.openxmlformats.org/officeDocument/2006/relationships/image" Target="media/image3.png"/><Relationship Id="rId21" Type="http://schemas.openxmlformats.org/officeDocument/2006/relationships/image" Target="media/image2.png"/><Relationship Id="rId20" Type="http://schemas.openxmlformats.org/officeDocument/2006/relationships/image" Target="media/image1.png"/><Relationship Id="rId2" Type="http://schemas.openxmlformats.org/officeDocument/2006/relationships/settings" Target="settings.xml"/><Relationship Id="rId19" Type="http://schemas.openxmlformats.org/officeDocument/2006/relationships/theme" Target="theme/theme1.xml"/><Relationship Id="rId18" Type="http://schemas.openxmlformats.org/officeDocument/2006/relationships/footer" Target="footer9.xml"/><Relationship Id="rId17" Type="http://schemas.openxmlformats.org/officeDocument/2006/relationships/header" Target="header7.xml"/><Relationship Id="rId16" Type="http://schemas.openxmlformats.org/officeDocument/2006/relationships/footer" Target="footer8.xml"/><Relationship Id="rId15" Type="http://schemas.openxmlformats.org/officeDocument/2006/relationships/footer" Target="footer7.xml"/><Relationship Id="rId14" Type="http://schemas.openxmlformats.org/officeDocument/2006/relationships/header" Target="header6.xml"/><Relationship Id="rId13" Type="http://schemas.openxmlformats.org/officeDocument/2006/relationships/footer" Target="footer6.xml"/><Relationship Id="rId12" Type="http://schemas.openxmlformats.org/officeDocument/2006/relationships/footer" Target="footer5.xml"/><Relationship Id="rId11" Type="http://schemas.openxmlformats.org/officeDocument/2006/relationships/footer" Target="footer4.xml"/><Relationship Id="rId10" Type="http://schemas.openxmlformats.org/officeDocument/2006/relationships/header" Target="header5.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11</Pages>
  <Words>519</Words>
  <Characters>2961</Characters>
  <Lines>24</Lines>
  <Paragraphs>6</Paragraphs>
  <TotalTime>3</TotalTime>
  <ScaleCrop>false</ScaleCrop>
  <LinksUpToDate>false</LinksUpToDate>
  <CharactersWithSpaces>3474</CharactersWithSpaces>
  <Application>WPS Office_11.8.2.8593_F1E327BC-269C-435d-A152-05C5408002CA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2025-01-26T02:55:00Z</dcterms:created>
  <dc:creator>THINK</dc:creator>
  <cp:lastModifiedBy>kitty</cp:lastModifiedBy>
  <dcterms:modified xsi:type="dcterms:W3CDTF">2025-01-26T06:18:10Z</dcterms:modified>
  <cp:revision>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2052-11.8.2.8593</vt:lpwstr>
  </property>
</Properties>
</file>