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pStyle w:val="10"/>
        <w:ind w:left="0" w:leftChars="0" w:firstLine="0" w:firstLineChars="0"/>
        <w:rPr>
          <w:rFonts w:hint="eastAsia"/>
          <w:lang w:val="en-US" w:eastAsia="zh-CN"/>
        </w:rPr>
      </w:pPr>
      <w:r>
        <w:rPr>
          <w:rFonts w:hint="eastAsia"/>
          <w:lang w:val="en-US" w:eastAsia="zh-CN"/>
        </w:rPr>
        <w:t>附件一：明细表</w:t>
      </w:r>
    </w:p>
    <w:tbl>
      <w:tblPr>
        <w:tblStyle w:val="7"/>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0"/>
        <w:gridCol w:w="2632"/>
        <w:gridCol w:w="1240"/>
        <w:gridCol w:w="795"/>
        <w:gridCol w:w="686"/>
        <w:gridCol w:w="1396"/>
        <w:gridCol w:w="1440"/>
        <w:gridCol w:w="1268"/>
        <w:gridCol w:w="1240"/>
        <w:gridCol w:w="1156"/>
        <w:gridCol w:w="1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jc w:val="center"/>
        </w:trPr>
        <w:tc>
          <w:tcPr>
            <w:tcW w:w="225"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92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子项目名称</w:t>
            </w:r>
          </w:p>
        </w:tc>
        <w:tc>
          <w:tcPr>
            <w:tcW w:w="43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服务描述</w:t>
            </w:r>
          </w:p>
        </w:tc>
        <w:tc>
          <w:tcPr>
            <w:tcW w:w="279"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241"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采购数量</w:t>
            </w:r>
          </w:p>
        </w:tc>
        <w:tc>
          <w:tcPr>
            <w:tcW w:w="997" w:type="pct"/>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招标拦标价格（元）</w:t>
            </w:r>
          </w:p>
        </w:tc>
        <w:tc>
          <w:tcPr>
            <w:tcW w:w="446"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标段最高限价（元）</w:t>
            </w:r>
          </w:p>
        </w:tc>
        <w:tc>
          <w:tcPr>
            <w:tcW w:w="436"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工期</w:t>
            </w:r>
          </w:p>
        </w:tc>
        <w:tc>
          <w:tcPr>
            <w:tcW w:w="40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分包方案</w:t>
            </w:r>
          </w:p>
        </w:tc>
        <w:tc>
          <w:tcPr>
            <w:tcW w:w="603" w:type="pct"/>
            <w:vMerge w:val="restart"/>
            <w:tcBorders>
              <w:top w:val="single" w:color="000000" w:sz="4" w:space="0"/>
              <w:left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25"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92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279" w:type="pct"/>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41" w:type="pct"/>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单价</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合计</w:t>
            </w:r>
          </w:p>
        </w:tc>
        <w:tc>
          <w:tcPr>
            <w:tcW w:w="446" w:type="pct"/>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500kV塔宝I、II线色标喷涂工程</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4828451.00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4828451.00</w:t>
            </w:r>
          </w:p>
        </w:tc>
        <w:tc>
          <w:tcPr>
            <w:tcW w:w="446"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5804681.00</w:t>
            </w:r>
          </w:p>
        </w:tc>
        <w:tc>
          <w:tcPr>
            <w:tcW w:w="436" w:type="pct"/>
            <w:vMerge w:val="restart"/>
            <w:tcBorders>
              <w:top w:val="single" w:color="000000" w:sz="4" w:space="0"/>
              <w:left w:val="single" w:color="000000" w:sz="4" w:space="0"/>
              <w:right w:val="single" w:color="000000" w:sz="4" w:space="0"/>
            </w:tcBorders>
            <w:noWrap w:val="0"/>
            <w:vAlign w:val="center"/>
          </w:tcPr>
          <w:p>
            <w:pPr>
              <w:pStyle w:val="6"/>
              <w:spacing w:before="0" w:beforeAutospacing="0" w:after="0" w:afterAutospacing="0" w:line="360"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合同签订之日起至2024年11月15日</w:t>
            </w: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第一标段</w:t>
            </w:r>
          </w:p>
        </w:tc>
        <w:tc>
          <w:tcPr>
            <w:tcW w:w="603"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具体施工时间以合同签订为准</w:t>
            </w:r>
          </w:p>
          <w:p>
            <w:pPr>
              <w:pStyle w:val="10"/>
              <w:ind w:left="0" w:leftChars="0" w:firstLine="0" w:firstLineChars="0"/>
              <w:rPr>
                <w:rFonts w:hint="default"/>
                <w:lang w:val="en-US" w:eastAsia="zh-CN"/>
              </w:rPr>
            </w:pPr>
            <w:r>
              <w:rPr>
                <w:rFonts w:hint="default"/>
                <w:lang w:val="en-US" w:eastAsia="zh-CN"/>
              </w:rPr>
              <w:t>5</w:t>
            </w:r>
            <w:r>
              <w:rPr>
                <w:rFonts w:hint="eastAsia"/>
                <w:b/>
                <w:bCs/>
                <w:lang w:val="en-US" w:eastAsia="zh-CN"/>
              </w:rPr>
              <w:t>5</w:t>
            </w:r>
            <w:r>
              <w:rPr>
                <w:rFonts w:hint="default"/>
                <w:b/>
                <w:bCs/>
                <w:lang w:val="en-US" w:eastAsia="zh-CN"/>
              </w:rPr>
              <w:t>00kV义白I线接地网降阻中小修工程青赔费用额外计列，本次计划金额不含青赔费用</w:t>
            </w: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4"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500kV腾塔I线防鸟针加装工程</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225714.00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225714.00</w:t>
            </w:r>
          </w:p>
        </w:tc>
        <w:tc>
          <w:tcPr>
            <w:tcW w:w="44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4"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500kV塔宝I、II线、腾塔I、II线、汗义I、II线，义白I、II线、尼察I、II线标识牌综合治理中小修</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439235.00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439235.00</w:t>
            </w:r>
          </w:p>
        </w:tc>
        <w:tc>
          <w:tcPr>
            <w:tcW w:w="44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4"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500kV腾塔I线耐张塔引流线线夹更换中小修</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26190.00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26190.00</w:t>
            </w:r>
          </w:p>
        </w:tc>
        <w:tc>
          <w:tcPr>
            <w:tcW w:w="44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500kV义白I线接地网降阻中小修工程</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107199.00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107199.00</w:t>
            </w:r>
          </w:p>
        </w:tc>
        <w:tc>
          <w:tcPr>
            <w:tcW w:w="44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500kV腾塔I线导线次档距振动治理中小修工程</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111203.00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111203.00</w:t>
            </w:r>
          </w:p>
        </w:tc>
        <w:tc>
          <w:tcPr>
            <w:tcW w:w="44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所辖6座变电站架构加装相序牌及驱鸟器中小修</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66689.00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66689.00</w:t>
            </w:r>
          </w:p>
        </w:tc>
        <w:tc>
          <w:tcPr>
            <w:tcW w:w="446" w:type="pct"/>
            <w:vMerge w:val="continue"/>
            <w:tcBorders>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2024年500kV塔拉变电站建筑设施中小修</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167791.00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167791.00</w:t>
            </w:r>
          </w:p>
        </w:tc>
        <w:tc>
          <w:tcPr>
            <w:tcW w:w="446"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1221414.00 </w:t>
            </w:r>
          </w:p>
        </w:tc>
        <w:tc>
          <w:tcPr>
            <w:tcW w:w="436" w:type="pct"/>
            <w:vMerge w:val="restart"/>
            <w:tcBorders>
              <w:top w:val="single" w:color="000000" w:sz="4" w:space="0"/>
              <w:left w:val="single" w:color="000000" w:sz="4" w:space="0"/>
              <w:right w:val="single" w:color="000000" w:sz="4" w:space="0"/>
            </w:tcBorders>
            <w:noWrap w:val="0"/>
            <w:vAlign w:val="center"/>
          </w:tcPr>
          <w:p>
            <w:pPr>
              <w:pStyle w:val="6"/>
              <w:spacing w:before="0" w:beforeAutospacing="0" w:after="0" w:afterAutospacing="0" w:line="36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合同签订之日起至2024年10月15日</w:t>
            </w:r>
          </w:p>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406"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第二标段</w:t>
            </w:r>
            <w:r>
              <w:rPr>
                <w:rFonts w:hint="eastAsia" w:ascii="宋体" w:hAnsi="宋体" w:eastAsia="宋体" w:cs="宋体"/>
                <w:i w:val="0"/>
                <w:iCs w:val="0"/>
                <w:color w:val="000000"/>
                <w:kern w:val="0"/>
                <w:sz w:val="21"/>
                <w:szCs w:val="21"/>
                <w:u w:val="none"/>
                <w:lang w:val="en-US" w:eastAsia="zh-CN" w:bidi="ar"/>
              </w:rPr>
              <w:br w:type="textWrapping"/>
            </w:r>
          </w:p>
        </w:tc>
        <w:tc>
          <w:tcPr>
            <w:tcW w:w="603" w:type="pct"/>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具体施工时间以合同签订为准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2024年500kV灰腾梁变电站建筑设施中小修</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38603.00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38603.00</w:t>
            </w:r>
          </w:p>
        </w:tc>
        <w:tc>
          <w:tcPr>
            <w:tcW w:w="44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500kV宝拉格变电站防雪墙增高中小修</w:t>
            </w: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w:t>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9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1015020.00</w:t>
            </w: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1015020.00</w:t>
            </w:r>
          </w:p>
        </w:tc>
        <w:tc>
          <w:tcPr>
            <w:tcW w:w="44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06"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603" w:type="pct"/>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2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92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11" name="AutoShape_94"/>
                  <wp:cNvGraphicFramePr/>
                  <a:graphic xmlns:a="http://schemas.openxmlformats.org/drawingml/2006/main">
                    <a:graphicData uri="http://schemas.openxmlformats.org/drawingml/2006/picture">
                      <pic:pic xmlns:pic="http://schemas.openxmlformats.org/drawingml/2006/picture">
                        <pic:nvPicPr>
                          <pic:cNvPr id="11" name="AutoShape_94"/>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9" name="AutoShape_94_SpCnt_1"/>
                  <wp:cNvGraphicFramePr/>
                  <a:graphic xmlns:a="http://schemas.openxmlformats.org/drawingml/2006/main">
                    <a:graphicData uri="http://schemas.openxmlformats.org/drawingml/2006/picture">
                      <pic:pic xmlns:pic="http://schemas.openxmlformats.org/drawingml/2006/picture">
                        <pic:nvPicPr>
                          <pic:cNvPr id="9" name="AutoShape_94_SpCnt_1"/>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1757680</wp:posOffset>
                  </wp:positionH>
                  <wp:positionV relativeFrom="paragraph">
                    <wp:posOffset>0</wp:posOffset>
                  </wp:positionV>
                  <wp:extent cx="179070" cy="41910"/>
                  <wp:effectExtent l="0" t="0" r="0" b="0"/>
                  <wp:wrapNone/>
                  <wp:docPr id="12" name="AutoShape_94_SpCnt_2"/>
                  <wp:cNvGraphicFramePr/>
                  <a:graphic xmlns:a="http://schemas.openxmlformats.org/drawingml/2006/main">
                    <a:graphicData uri="http://schemas.openxmlformats.org/drawingml/2006/picture">
                      <pic:pic xmlns:pic="http://schemas.openxmlformats.org/drawingml/2006/picture">
                        <pic:nvPicPr>
                          <pic:cNvPr id="12" name="AutoShape_94_SpCnt_2"/>
                          <pic:cNvPicPr/>
                        </pic:nvPicPr>
                        <pic:blipFill>
                          <a:blip r:embed="rId5"/>
                          <a:stretch>
                            <a:fillRect/>
                          </a:stretch>
                        </pic:blipFill>
                        <pic:spPr>
                          <a:xfrm>
                            <a:off x="0" y="0"/>
                            <a:ext cx="179070" cy="41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13" name="AutoShape_94_SpCnt_3"/>
                  <wp:cNvGraphicFramePr/>
                  <a:graphic xmlns:a="http://schemas.openxmlformats.org/drawingml/2006/main">
                    <a:graphicData uri="http://schemas.openxmlformats.org/drawingml/2006/picture">
                      <pic:pic xmlns:pic="http://schemas.openxmlformats.org/drawingml/2006/picture">
                        <pic:nvPicPr>
                          <pic:cNvPr id="13" name="AutoShape_94_SpCnt_3"/>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1757680</wp:posOffset>
                  </wp:positionH>
                  <wp:positionV relativeFrom="paragraph">
                    <wp:posOffset>0</wp:posOffset>
                  </wp:positionV>
                  <wp:extent cx="179070" cy="20955"/>
                  <wp:effectExtent l="0" t="0" r="0" b="0"/>
                  <wp:wrapNone/>
                  <wp:docPr id="14" name="AutoShape_94_SpCnt_4"/>
                  <wp:cNvGraphicFramePr/>
                  <a:graphic xmlns:a="http://schemas.openxmlformats.org/drawingml/2006/main">
                    <a:graphicData uri="http://schemas.openxmlformats.org/drawingml/2006/picture">
                      <pic:pic xmlns:pic="http://schemas.openxmlformats.org/drawingml/2006/picture">
                        <pic:nvPicPr>
                          <pic:cNvPr id="14" name="AutoShape_94_SpCnt_4"/>
                          <pic:cNvPicPr/>
                        </pic:nvPicPr>
                        <pic:blipFill>
                          <a:blip r:embed="rId6"/>
                          <a:stretch>
                            <a:fillRect/>
                          </a:stretch>
                        </pic:blipFill>
                        <pic:spPr>
                          <a:xfrm>
                            <a:off x="0" y="0"/>
                            <a:ext cx="179070" cy="2095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10" name="AutoShape_94_SpCnt_5"/>
                  <wp:cNvGraphicFramePr/>
                  <a:graphic xmlns:a="http://schemas.openxmlformats.org/drawingml/2006/main">
                    <a:graphicData uri="http://schemas.openxmlformats.org/drawingml/2006/picture">
                      <pic:pic xmlns:pic="http://schemas.openxmlformats.org/drawingml/2006/picture">
                        <pic:nvPicPr>
                          <pic:cNvPr id="10" name="AutoShape_94_SpCnt_5"/>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8" name="AutoShape_94_SpCnt_6"/>
                  <wp:cNvGraphicFramePr/>
                  <a:graphic xmlns:a="http://schemas.openxmlformats.org/drawingml/2006/main">
                    <a:graphicData uri="http://schemas.openxmlformats.org/drawingml/2006/picture">
                      <pic:pic xmlns:pic="http://schemas.openxmlformats.org/drawingml/2006/picture">
                        <pic:nvPicPr>
                          <pic:cNvPr id="8" name="AutoShape_94_SpCnt_6"/>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1757680</wp:posOffset>
                  </wp:positionH>
                  <wp:positionV relativeFrom="paragraph">
                    <wp:posOffset>0</wp:posOffset>
                  </wp:positionV>
                  <wp:extent cx="179070" cy="41910"/>
                  <wp:effectExtent l="0" t="0" r="0" b="0"/>
                  <wp:wrapNone/>
                  <wp:docPr id="1" name="AutoShape_94_SpCnt_7"/>
                  <wp:cNvGraphicFramePr/>
                  <a:graphic xmlns:a="http://schemas.openxmlformats.org/drawingml/2006/main">
                    <a:graphicData uri="http://schemas.openxmlformats.org/drawingml/2006/picture">
                      <pic:pic xmlns:pic="http://schemas.openxmlformats.org/drawingml/2006/picture">
                        <pic:nvPicPr>
                          <pic:cNvPr id="1" name="AutoShape_94_SpCnt_7"/>
                          <pic:cNvPicPr/>
                        </pic:nvPicPr>
                        <pic:blipFill>
                          <a:blip r:embed="rId5"/>
                          <a:stretch>
                            <a:fillRect/>
                          </a:stretch>
                        </pic:blipFill>
                        <pic:spPr>
                          <a:xfrm>
                            <a:off x="0" y="0"/>
                            <a:ext cx="179070" cy="41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2" name="AutoShape_94_SpCnt_8"/>
                  <wp:cNvGraphicFramePr/>
                  <a:graphic xmlns:a="http://schemas.openxmlformats.org/drawingml/2006/main">
                    <a:graphicData uri="http://schemas.openxmlformats.org/drawingml/2006/picture">
                      <pic:pic xmlns:pic="http://schemas.openxmlformats.org/drawingml/2006/picture">
                        <pic:nvPicPr>
                          <pic:cNvPr id="2" name="AutoShape_94_SpCnt_8"/>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1757680</wp:posOffset>
                  </wp:positionH>
                  <wp:positionV relativeFrom="paragraph">
                    <wp:posOffset>0</wp:posOffset>
                  </wp:positionV>
                  <wp:extent cx="179070" cy="41910"/>
                  <wp:effectExtent l="0" t="0" r="0" b="0"/>
                  <wp:wrapNone/>
                  <wp:docPr id="4" name="AutoShape_94_SpCnt_9"/>
                  <wp:cNvGraphicFramePr/>
                  <a:graphic xmlns:a="http://schemas.openxmlformats.org/drawingml/2006/main">
                    <a:graphicData uri="http://schemas.openxmlformats.org/drawingml/2006/picture">
                      <pic:pic xmlns:pic="http://schemas.openxmlformats.org/drawingml/2006/picture">
                        <pic:nvPicPr>
                          <pic:cNvPr id="4" name="AutoShape_94_SpCnt_9"/>
                          <pic:cNvPicPr/>
                        </pic:nvPicPr>
                        <pic:blipFill>
                          <a:blip r:embed="rId5"/>
                          <a:stretch>
                            <a:fillRect/>
                          </a:stretch>
                        </pic:blipFill>
                        <pic:spPr>
                          <a:xfrm>
                            <a:off x="0" y="0"/>
                            <a:ext cx="179070" cy="41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6" name="AutoShape_94_SpCnt_10"/>
                  <wp:cNvGraphicFramePr/>
                  <a:graphic xmlns:a="http://schemas.openxmlformats.org/drawingml/2006/main">
                    <a:graphicData uri="http://schemas.openxmlformats.org/drawingml/2006/picture">
                      <pic:pic xmlns:pic="http://schemas.openxmlformats.org/drawingml/2006/picture">
                        <pic:nvPicPr>
                          <pic:cNvPr id="6" name="AutoShape_94_SpCnt_10"/>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5" name="AutoShape_94_SpCnt_11"/>
                  <wp:cNvGraphicFramePr/>
                  <a:graphic xmlns:a="http://schemas.openxmlformats.org/drawingml/2006/main">
                    <a:graphicData uri="http://schemas.openxmlformats.org/drawingml/2006/picture">
                      <pic:pic xmlns:pic="http://schemas.openxmlformats.org/drawingml/2006/picture">
                        <pic:nvPicPr>
                          <pic:cNvPr id="5" name="AutoShape_94_SpCnt_11"/>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3" name="AutoShape_94_SpCnt_12"/>
                  <wp:cNvGraphicFramePr/>
                  <a:graphic xmlns:a="http://schemas.openxmlformats.org/drawingml/2006/main">
                    <a:graphicData uri="http://schemas.openxmlformats.org/drawingml/2006/picture">
                      <pic:pic xmlns:pic="http://schemas.openxmlformats.org/drawingml/2006/picture">
                        <pic:nvPicPr>
                          <pic:cNvPr id="3" name="AutoShape_94_SpCnt_12"/>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1757680</wp:posOffset>
                  </wp:positionH>
                  <wp:positionV relativeFrom="paragraph">
                    <wp:posOffset>0</wp:posOffset>
                  </wp:positionV>
                  <wp:extent cx="179070" cy="26035"/>
                  <wp:effectExtent l="0" t="0" r="0" b="0"/>
                  <wp:wrapNone/>
                  <wp:docPr id="7" name="AutoShape_94_SpCnt_13"/>
                  <wp:cNvGraphicFramePr/>
                  <a:graphic xmlns:a="http://schemas.openxmlformats.org/drawingml/2006/main">
                    <a:graphicData uri="http://schemas.openxmlformats.org/drawingml/2006/picture">
                      <pic:pic xmlns:pic="http://schemas.openxmlformats.org/drawingml/2006/picture">
                        <pic:nvPicPr>
                          <pic:cNvPr id="7" name="AutoShape_94_SpCnt_13"/>
                          <pic:cNvPicPr/>
                        </pic:nvPicPr>
                        <pic:blipFill>
                          <a:blip r:embed="rId7"/>
                          <a:stretch>
                            <a:fillRect/>
                          </a:stretch>
                        </pic:blipFill>
                        <pic:spPr>
                          <a:xfrm>
                            <a:off x="0" y="0"/>
                            <a:ext cx="179070" cy="2603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22" name="AutoShape_94_SpCnt_14"/>
                  <wp:cNvGraphicFramePr/>
                  <a:graphic xmlns:a="http://schemas.openxmlformats.org/drawingml/2006/main">
                    <a:graphicData uri="http://schemas.openxmlformats.org/drawingml/2006/picture">
                      <pic:pic xmlns:pic="http://schemas.openxmlformats.org/drawingml/2006/picture">
                        <pic:nvPicPr>
                          <pic:cNvPr id="22" name="AutoShape_94_SpCnt_14"/>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29" name="AutoShape_94_SpCnt_15"/>
                  <wp:cNvGraphicFramePr/>
                  <a:graphic xmlns:a="http://schemas.openxmlformats.org/drawingml/2006/main">
                    <a:graphicData uri="http://schemas.openxmlformats.org/drawingml/2006/picture">
                      <pic:pic xmlns:pic="http://schemas.openxmlformats.org/drawingml/2006/picture">
                        <pic:nvPicPr>
                          <pic:cNvPr id="29" name="AutoShape_94_SpCnt_15"/>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1757680</wp:posOffset>
                  </wp:positionH>
                  <wp:positionV relativeFrom="paragraph">
                    <wp:posOffset>0</wp:posOffset>
                  </wp:positionV>
                  <wp:extent cx="179070" cy="41910"/>
                  <wp:effectExtent l="0" t="0" r="0" b="0"/>
                  <wp:wrapNone/>
                  <wp:docPr id="24" name="AutoShape_94_SpCnt_16"/>
                  <wp:cNvGraphicFramePr/>
                  <a:graphic xmlns:a="http://schemas.openxmlformats.org/drawingml/2006/main">
                    <a:graphicData uri="http://schemas.openxmlformats.org/drawingml/2006/picture">
                      <pic:pic xmlns:pic="http://schemas.openxmlformats.org/drawingml/2006/picture">
                        <pic:nvPicPr>
                          <pic:cNvPr id="24" name="AutoShape_94_SpCnt_16"/>
                          <pic:cNvPicPr/>
                        </pic:nvPicPr>
                        <pic:blipFill>
                          <a:blip r:embed="rId5"/>
                          <a:stretch>
                            <a:fillRect/>
                          </a:stretch>
                        </pic:blipFill>
                        <pic:spPr>
                          <a:xfrm>
                            <a:off x="0" y="0"/>
                            <a:ext cx="179070" cy="4191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32" name="AutoShape_94_SpCnt_17"/>
                  <wp:cNvGraphicFramePr/>
                  <a:graphic xmlns:a="http://schemas.openxmlformats.org/drawingml/2006/main">
                    <a:graphicData uri="http://schemas.openxmlformats.org/drawingml/2006/picture">
                      <pic:pic xmlns:pic="http://schemas.openxmlformats.org/drawingml/2006/picture">
                        <pic:nvPicPr>
                          <pic:cNvPr id="32" name="AutoShape_94_SpCnt_17"/>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17" name="AutoShape_94_SpCnt_18"/>
                  <wp:cNvGraphicFramePr/>
                  <a:graphic xmlns:a="http://schemas.openxmlformats.org/drawingml/2006/main">
                    <a:graphicData uri="http://schemas.openxmlformats.org/drawingml/2006/picture">
                      <pic:pic xmlns:pic="http://schemas.openxmlformats.org/drawingml/2006/picture">
                        <pic:nvPicPr>
                          <pic:cNvPr id="17" name="AutoShape_94_SpCnt_18"/>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20" name="AutoShape_94_SpCnt_19"/>
                  <wp:cNvGraphicFramePr/>
                  <a:graphic xmlns:a="http://schemas.openxmlformats.org/drawingml/2006/main">
                    <a:graphicData uri="http://schemas.openxmlformats.org/drawingml/2006/picture">
                      <pic:pic xmlns:pic="http://schemas.openxmlformats.org/drawingml/2006/picture">
                        <pic:nvPicPr>
                          <pic:cNvPr id="20" name="AutoShape_94_SpCnt_19"/>
                          <pic:cNvPicPr/>
                        </pic:nvPicPr>
                        <pic:blipFill>
                          <a:blip r:embed="rId4"/>
                          <a:stretch>
                            <a:fillRect/>
                          </a:stretch>
                        </pic:blipFill>
                        <pic:spPr>
                          <a:xfrm>
                            <a:off x="0" y="0"/>
                            <a:ext cx="179070" cy="3619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1757680</wp:posOffset>
                  </wp:positionH>
                  <wp:positionV relativeFrom="paragraph">
                    <wp:posOffset>0</wp:posOffset>
                  </wp:positionV>
                  <wp:extent cx="179070" cy="26035"/>
                  <wp:effectExtent l="0" t="0" r="0" b="0"/>
                  <wp:wrapNone/>
                  <wp:docPr id="35" name="AutoShape_94_SpCnt_20"/>
                  <wp:cNvGraphicFramePr/>
                  <a:graphic xmlns:a="http://schemas.openxmlformats.org/drawingml/2006/main">
                    <a:graphicData uri="http://schemas.openxmlformats.org/drawingml/2006/picture">
                      <pic:pic xmlns:pic="http://schemas.openxmlformats.org/drawingml/2006/picture">
                        <pic:nvPicPr>
                          <pic:cNvPr id="35" name="AutoShape_94_SpCnt_20"/>
                          <pic:cNvPicPr/>
                        </pic:nvPicPr>
                        <pic:blipFill>
                          <a:blip r:embed="rId7"/>
                          <a:stretch>
                            <a:fillRect/>
                          </a:stretch>
                        </pic:blipFill>
                        <pic:spPr>
                          <a:xfrm>
                            <a:off x="0" y="0"/>
                            <a:ext cx="179070" cy="2603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1757680</wp:posOffset>
                  </wp:positionH>
                  <wp:positionV relativeFrom="paragraph">
                    <wp:posOffset>0</wp:posOffset>
                  </wp:positionV>
                  <wp:extent cx="179070" cy="36195"/>
                  <wp:effectExtent l="0" t="0" r="0" b="0"/>
                  <wp:wrapNone/>
                  <wp:docPr id="15" name="AutoShape_94_SpCnt_21"/>
                  <wp:cNvGraphicFramePr/>
                  <a:graphic xmlns:a="http://schemas.openxmlformats.org/drawingml/2006/main">
                    <a:graphicData uri="http://schemas.openxmlformats.org/drawingml/2006/picture">
                      <pic:pic xmlns:pic="http://schemas.openxmlformats.org/drawingml/2006/picture">
                        <pic:nvPicPr>
                          <pic:cNvPr id="15" name="AutoShape_94_SpCnt_21"/>
                          <pic:cNvPicPr/>
                        </pic:nvPicPr>
                        <pic:blipFill>
                          <a:blip r:embed="rId4"/>
                          <a:stretch>
                            <a:fillRect/>
                          </a:stretch>
                        </pic:blipFill>
                        <pic:spPr>
                          <a:xfrm>
                            <a:off x="0" y="0"/>
                            <a:ext cx="179070" cy="36195"/>
                          </a:xfrm>
                          <a:prstGeom prst="rect">
                            <a:avLst/>
                          </a:prstGeom>
                          <a:noFill/>
                          <a:ln>
                            <a:noFill/>
                          </a:ln>
                        </pic:spPr>
                      </pic:pic>
                    </a:graphicData>
                  </a:graphic>
                </wp:anchor>
              </w:drawing>
            </w:r>
          </w:p>
        </w:tc>
        <w:tc>
          <w:tcPr>
            <w:tcW w:w="27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24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491"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50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7026095.00</w:t>
            </w:r>
          </w:p>
        </w:tc>
        <w:tc>
          <w:tcPr>
            <w:tcW w:w="44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406"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c>
          <w:tcPr>
            <w:tcW w:w="603" w:type="pct"/>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bl>
    <w:p>
      <w:pPr>
        <w:pStyle w:val="10"/>
        <w:ind w:left="0" w:leftChars="0" w:firstLine="0" w:firstLineChars="0"/>
        <w:rPr>
          <w:rFonts w:hint="default"/>
          <w:lang w:val="en-US" w:eastAsia="zh-CN"/>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lang w:val="en-US" w:eastAsia="zh-CN"/>
        </w:rPr>
        <w:t xml:space="preserve"> </w:t>
      </w:r>
      <w:r>
        <w:rPr>
          <w:rFonts w:hint="eastAsia" w:ascii="宋体" w:hAnsi="宋体" w:eastAsia="宋体" w:cs="宋体"/>
          <w:sz w:val="24"/>
        </w:rPr>
        <w:t xml:space="preserve"> </w:t>
      </w:r>
    </w:p>
    <w:p>
      <w:pPr>
        <w:pStyle w:val="2"/>
        <w:jc w:val="both"/>
        <w:rPr>
          <w:rFonts w:hint="default"/>
          <w:highlight w:val="none"/>
          <w:lang w:val="en-US" w:eastAsia="zh-CN"/>
        </w:rPr>
      </w:pPr>
    </w:p>
    <w:p>
      <w:pPr>
        <w:pStyle w:val="12"/>
        <w:outlineLvl w:val="1"/>
        <w:rPr>
          <w:rFonts w:hint="eastAsia" w:ascii="黑体" w:hAnsi="黑体" w:eastAsia="黑体"/>
          <w:b/>
          <w:bCs/>
          <w:sz w:val="32"/>
          <w:highlight w:val="none"/>
        </w:rPr>
        <w:sectPr>
          <w:pgSz w:w="16838" w:h="11906" w:orient="landscape"/>
          <w:pgMar w:top="1418" w:right="1417" w:bottom="1418" w:left="1417" w:header="680" w:footer="680" w:gutter="0"/>
          <w:cols w:space="720" w:num="1"/>
          <w:titlePg/>
          <w:rtlGutter w:val="0"/>
          <w:docGrid w:linePitch="312" w:charSpace="0"/>
        </w:sectPr>
      </w:pPr>
    </w:p>
    <w:p>
      <w:pPr>
        <w:pStyle w:val="12"/>
        <w:outlineLvl w:val="1"/>
        <w:rPr>
          <w:rFonts w:hint="eastAsia" w:eastAsia="宋体"/>
          <w:sz w:val="24"/>
          <w:szCs w:val="24"/>
          <w:highlight w:val="none"/>
          <w:lang w:eastAsia="zh-CN"/>
        </w:rPr>
      </w:pPr>
      <w:r>
        <w:rPr>
          <w:rFonts w:hint="eastAsia" w:eastAsia="宋体"/>
          <w:sz w:val="24"/>
          <w:szCs w:val="24"/>
          <w:highlight w:val="none"/>
          <w:lang w:eastAsia="zh-CN"/>
        </w:rPr>
        <w:t>附件</w:t>
      </w:r>
      <w:r>
        <w:rPr>
          <w:rFonts w:hint="eastAsia" w:eastAsia="宋体"/>
          <w:sz w:val="24"/>
          <w:szCs w:val="24"/>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p>
    <w:p>
      <w:pPr>
        <w:pStyle w:val="5"/>
        <w:spacing w:line="360" w:lineRule="auto"/>
        <w:ind w:firstLine="482"/>
        <w:outlineLvl w:val="9"/>
        <w:rPr>
          <w:rFonts w:hint="eastAsia" w:ascii="宋体" w:hAnsi="宋体" w:eastAsia="宋体" w:cs="宋体"/>
          <w:b/>
          <w:i/>
          <w:sz w:val="28"/>
          <w:szCs w:val="28"/>
          <w:highlight w:val="none"/>
        </w:rPr>
      </w:pPr>
      <w:bookmarkStart w:id="0" w:name="_Toc43897770"/>
      <w:r>
        <w:rPr>
          <w:rFonts w:hint="eastAsia" w:ascii="宋体" w:hAnsi="宋体" w:eastAsia="宋体" w:cs="宋体"/>
          <w:b/>
          <w:sz w:val="28"/>
          <w:szCs w:val="28"/>
          <w:highlight w:val="none"/>
          <w:lang w:eastAsia="zh-CN"/>
        </w:rPr>
        <w:t>法定代表人</w:t>
      </w:r>
      <w:r>
        <w:rPr>
          <w:rFonts w:hint="eastAsia" w:ascii="宋体" w:hAnsi="宋体" w:eastAsia="宋体" w:cs="宋体"/>
          <w:b/>
          <w:sz w:val="28"/>
          <w:szCs w:val="28"/>
          <w:highlight w:val="none"/>
        </w:rPr>
        <w:t>身份证明</w:t>
      </w:r>
      <w:bookmarkEnd w:id="0"/>
    </w:p>
    <w:p>
      <w:pPr>
        <w:pageBreakBefore w:val="0"/>
        <w:kinsoku/>
        <w:wordWrap/>
        <w:overflowPunct/>
        <w:bidi w:val="0"/>
        <w:spacing w:line="360" w:lineRule="auto"/>
        <w:ind w:firstLine="420" w:firstLineChars="200"/>
        <w:rPr>
          <w:szCs w:val="21"/>
          <w:highlight w:val="none"/>
        </w:rPr>
      </w:pPr>
      <w:r>
        <w:rPr>
          <w:szCs w:val="21"/>
          <w:highlight w:val="none"/>
        </w:rPr>
        <w:t>投标人名称：</w:t>
      </w:r>
      <w:r>
        <w:rPr>
          <w:szCs w:val="21"/>
          <w:highlight w:val="none"/>
          <w:u w:val="single"/>
        </w:rPr>
        <w:t xml:space="preserve">                            </w:t>
      </w:r>
      <w:r>
        <w:rPr>
          <w:szCs w:val="21"/>
          <w:highlight w:val="none"/>
        </w:rPr>
        <w:t xml:space="preserve"> </w:t>
      </w:r>
    </w:p>
    <w:p>
      <w:pPr>
        <w:pageBreakBefore w:val="0"/>
        <w:kinsoku/>
        <w:wordWrap/>
        <w:overflowPunct/>
        <w:bidi w:val="0"/>
        <w:spacing w:line="360" w:lineRule="auto"/>
        <w:ind w:firstLine="420" w:firstLineChars="200"/>
        <w:rPr>
          <w:szCs w:val="21"/>
          <w:highlight w:val="none"/>
        </w:rPr>
      </w:pPr>
      <w:r>
        <w:rPr>
          <w:szCs w:val="21"/>
          <w:highlight w:val="none"/>
        </w:rPr>
        <w:t>单位性质：</w:t>
      </w:r>
      <w:r>
        <w:rPr>
          <w:szCs w:val="21"/>
          <w:highlight w:val="none"/>
          <w:u w:val="single"/>
        </w:rPr>
        <w:t xml:space="preserve">                               </w:t>
      </w:r>
      <w:r>
        <w:rPr>
          <w:szCs w:val="21"/>
          <w:highlight w:val="none"/>
        </w:rPr>
        <w:t xml:space="preserve"> </w:t>
      </w:r>
    </w:p>
    <w:p>
      <w:pPr>
        <w:pageBreakBefore w:val="0"/>
        <w:kinsoku/>
        <w:wordWrap/>
        <w:overflowPunct/>
        <w:bidi w:val="0"/>
        <w:spacing w:line="360" w:lineRule="auto"/>
        <w:ind w:firstLine="420" w:firstLineChars="200"/>
        <w:rPr>
          <w:szCs w:val="21"/>
          <w:highlight w:val="none"/>
        </w:rPr>
      </w:pPr>
      <w:r>
        <w:rPr>
          <w:szCs w:val="21"/>
          <w:highlight w:val="none"/>
        </w:rPr>
        <w:t>地址：</w:t>
      </w:r>
      <w:r>
        <w:rPr>
          <w:szCs w:val="21"/>
          <w:highlight w:val="none"/>
          <w:u w:val="single"/>
        </w:rPr>
        <w:t xml:space="preserve">                                   </w:t>
      </w:r>
    </w:p>
    <w:p>
      <w:pPr>
        <w:pageBreakBefore w:val="0"/>
        <w:kinsoku/>
        <w:wordWrap/>
        <w:overflowPunct/>
        <w:bidi w:val="0"/>
        <w:spacing w:line="360" w:lineRule="auto"/>
        <w:ind w:firstLine="420" w:firstLineChars="200"/>
        <w:rPr>
          <w:szCs w:val="21"/>
          <w:highlight w:val="none"/>
        </w:rPr>
      </w:pPr>
      <w:r>
        <w:rPr>
          <w:szCs w:val="21"/>
          <w:highlight w:val="none"/>
        </w:rPr>
        <w:t>成立时间：</w:t>
      </w:r>
      <w:r>
        <w:rPr>
          <w:szCs w:val="21"/>
          <w:highlight w:val="none"/>
          <w:u w:val="single"/>
        </w:rPr>
        <w:t xml:space="preserve">         </w:t>
      </w:r>
      <w:r>
        <w:rPr>
          <w:szCs w:val="21"/>
          <w:highlight w:val="none"/>
        </w:rPr>
        <w:t xml:space="preserve"> 年</w:t>
      </w:r>
      <w:r>
        <w:rPr>
          <w:szCs w:val="21"/>
          <w:highlight w:val="none"/>
          <w:u w:val="single"/>
        </w:rPr>
        <w:t xml:space="preserve">       </w:t>
      </w:r>
      <w:r>
        <w:rPr>
          <w:szCs w:val="21"/>
          <w:highlight w:val="none"/>
        </w:rPr>
        <w:t xml:space="preserve"> 月</w:t>
      </w:r>
      <w:r>
        <w:rPr>
          <w:szCs w:val="21"/>
          <w:highlight w:val="none"/>
          <w:u w:val="single"/>
        </w:rPr>
        <w:t xml:space="preserve">       </w:t>
      </w:r>
      <w:r>
        <w:rPr>
          <w:szCs w:val="21"/>
          <w:highlight w:val="none"/>
        </w:rPr>
        <w:t xml:space="preserve"> 日</w:t>
      </w:r>
    </w:p>
    <w:p>
      <w:pPr>
        <w:pageBreakBefore w:val="0"/>
        <w:kinsoku/>
        <w:wordWrap/>
        <w:overflowPunct/>
        <w:bidi w:val="0"/>
        <w:spacing w:line="360" w:lineRule="auto"/>
        <w:ind w:firstLine="420" w:firstLineChars="200"/>
        <w:rPr>
          <w:szCs w:val="21"/>
          <w:highlight w:val="none"/>
        </w:rPr>
      </w:pPr>
      <w:r>
        <w:rPr>
          <w:szCs w:val="21"/>
          <w:highlight w:val="none"/>
        </w:rPr>
        <w:t>经营期限：</w:t>
      </w:r>
      <w:r>
        <w:rPr>
          <w:szCs w:val="21"/>
          <w:highlight w:val="none"/>
          <w:u w:val="single"/>
        </w:rPr>
        <w:t xml:space="preserve">                               </w:t>
      </w:r>
    </w:p>
    <w:p>
      <w:pPr>
        <w:pageBreakBefore w:val="0"/>
        <w:kinsoku/>
        <w:wordWrap/>
        <w:overflowPunct/>
        <w:bidi w:val="0"/>
        <w:spacing w:line="360" w:lineRule="auto"/>
        <w:ind w:firstLine="420" w:firstLineChars="200"/>
        <w:rPr>
          <w:szCs w:val="21"/>
          <w:highlight w:val="none"/>
        </w:rPr>
      </w:pPr>
      <w:r>
        <w:rPr>
          <w:szCs w:val="21"/>
          <w:highlight w:val="none"/>
        </w:rPr>
        <w:t>姓名：</w:t>
      </w:r>
      <w:r>
        <w:rPr>
          <w:szCs w:val="21"/>
          <w:highlight w:val="none"/>
          <w:u w:val="single"/>
        </w:rPr>
        <w:t xml:space="preserve">        </w:t>
      </w:r>
      <w:r>
        <w:rPr>
          <w:szCs w:val="21"/>
          <w:highlight w:val="none"/>
        </w:rPr>
        <w:t xml:space="preserve"> 性别：</w:t>
      </w:r>
      <w:r>
        <w:rPr>
          <w:szCs w:val="21"/>
          <w:highlight w:val="none"/>
          <w:u w:val="single"/>
        </w:rPr>
        <w:t xml:space="preserve">         </w:t>
      </w:r>
      <w:r>
        <w:rPr>
          <w:szCs w:val="21"/>
          <w:highlight w:val="none"/>
        </w:rPr>
        <w:t xml:space="preserve"> 年龄：</w:t>
      </w:r>
      <w:r>
        <w:rPr>
          <w:szCs w:val="21"/>
          <w:highlight w:val="none"/>
          <w:u w:val="single"/>
        </w:rPr>
        <w:t xml:space="preserve">        </w:t>
      </w:r>
      <w:r>
        <w:rPr>
          <w:szCs w:val="21"/>
          <w:highlight w:val="none"/>
        </w:rPr>
        <w:t>职务：</w:t>
      </w:r>
      <w:r>
        <w:rPr>
          <w:szCs w:val="21"/>
          <w:highlight w:val="none"/>
          <w:u w:val="single"/>
        </w:rPr>
        <w:t xml:space="preserve">        </w:t>
      </w:r>
    </w:p>
    <w:p>
      <w:pPr>
        <w:pageBreakBefore w:val="0"/>
        <w:kinsoku/>
        <w:wordWrap/>
        <w:overflowPunct/>
        <w:bidi w:val="0"/>
        <w:spacing w:line="360" w:lineRule="auto"/>
        <w:ind w:firstLine="420" w:firstLineChars="200"/>
        <w:rPr>
          <w:szCs w:val="21"/>
          <w:highlight w:val="none"/>
        </w:rPr>
      </w:pPr>
      <w:r>
        <w:rPr>
          <w:szCs w:val="21"/>
          <w:highlight w:val="none"/>
        </w:rPr>
        <w:t>系</w:t>
      </w:r>
      <w:r>
        <w:rPr>
          <w:szCs w:val="21"/>
          <w:highlight w:val="none"/>
          <w:u w:val="single"/>
        </w:rPr>
        <w:t xml:space="preserve">                             </w:t>
      </w:r>
      <w:r>
        <w:rPr>
          <w:szCs w:val="21"/>
          <w:highlight w:val="none"/>
        </w:rPr>
        <w:t xml:space="preserve"> </w:t>
      </w:r>
      <w:r>
        <w:rPr>
          <w:rFonts w:hint="eastAsia"/>
          <w:szCs w:val="21"/>
          <w:highlight w:val="none"/>
        </w:rPr>
        <w:t>（</w:t>
      </w:r>
      <w:r>
        <w:rPr>
          <w:szCs w:val="21"/>
          <w:highlight w:val="none"/>
        </w:rPr>
        <w:t>投标人名称</w:t>
      </w:r>
      <w:r>
        <w:rPr>
          <w:rFonts w:hint="eastAsia"/>
          <w:szCs w:val="21"/>
          <w:highlight w:val="none"/>
        </w:rPr>
        <w:t>）</w:t>
      </w:r>
      <w:r>
        <w:rPr>
          <w:szCs w:val="21"/>
          <w:highlight w:val="none"/>
        </w:rPr>
        <w:t>的法定代表人。</w:t>
      </w:r>
    </w:p>
    <w:p>
      <w:pPr>
        <w:pageBreakBefore w:val="0"/>
        <w:kinsoku/>
        <w:wordWrap/>
        <w:overflowPunct/>
        <w:bidi w:val="0"/>
        <w:spacing w:line="360" w:lineRule="auto"/>
        <w:ind w:firstLine="420" w:firstLineChars="200"/>
        <w:rPr>
          <w:szCs w:val="21"/>
          <w:highlight w:val="none"/>
        </w:rPr>
      </w:pPr>
      <w:r>
        <w:rPr>
          <w:szCs w:val="21"/>
          <w:highlight w:val="none"/>
        </w:rPr>
        <w:t>特此证明。</w:t>
      </w:r>
    </w:p>
    <w:p>
      <w:pPr>
        <w:pStyle w:val="12"/>
        <w:pageBreakBefore w:val="0"/>
        <w:kinsoku/>
        <w:wordWrap/>
        <w:overflowPunct/>
        <w:bidi w:val="0"/>
        <w:spacing w:line="360" w:lineRule="auto"/>
        <w:ind w:firstLine="420" w:firstLineChars="200"/>
        <w:rPr>
          <w:highlight w:val="none"/>
        </w:rPr>
      </w:pPr>
      <w:r>
        <w:rPr>
          <w:rFonts w:ascii="Calibri" w:hAnsi="Calibri" w:eastAsia="宋体"/>
          <w:kern w:val="2"/>
          <w:sz w:val="21"/>
          <w:szCs w:val="21"/>
          <w:highlight w:val="none"/>
          <w:lang w:val="en-US" w:eastAsia="zh-CN" w:bidi="ar-SA"/>
        </w:rPr>
        <w:t>附：法定代表人身份证</w:t>
      </w:r>
      <w:r>
        <w:rPr>
          <w:rFonts w:hint="eastAsia" w:ascii="Calibri" w:hAnsi="Calibri" w:eastAsia="宋体"/>
          <w:kern w:val="2"/>
          <w:sz w:val="21"/>
          <w:szCs w:val="21"/>
          <w:highlight w:val="none"/>
          <w:lang w:val="en-US" w:eastAsia="zh-CN" w:bidi="ar-SA"/>
        </w:rPr>
        <w:t>正反面</w:t>
      </w:r>
    </w:p>
    <w:p>
      <w:pPr>
        <w:pageBreakBefore w:val="0"/>
        <w:kinsoku/>
        <w:wordWrap/>
        <w:overflowPunct/>
        <w:bidi w:val="0"/>
        <w:spacing w:line="440" w:lineRule="exact"/>
        <w:rPr>
          <w:szCs w:val="21"/>
          <w:highlight w:val="none"/>
        </w:rPr>
      </w:pPr>
    </w:p>
    <w:p>
      <w:pPr>
        <w:pageBreakBefore w:val="0"/>
        <w:kinsoku/>
        <w:wordWrap/>
        <w:overflowPunct/>
        <w:bidi w:val="0"/>
        <w:spacing w:line="440" w:lineRule="exact"/>
        <w:jc w:val="right"/>
        <w:rPr>
          <w:szCs w:val="21"/>
          <w:highlight w:val="none"/>
        </w:rPr>
      </w:pPr>
      <w:r>
        <w:rPr>
          <w:szCs w:val="21"/>
          <w:highlight w:val="none"/>
        </w:rPr>
        <w:t xml:space="preserve">                         </w:t>
      </w:r>
    </w:p>
    <w:p>
      <w:pPr>
        <w:pageBreakBefore w:val="0"/>
        <w:kinsoku/>
        <w:wordWrap/>
        <w:overflowPunct/>
        <w:bidi w:val="0"/>
        <w:spacing w:line="440" w:lineRule="exact"/>
        <w:jc w:val="right"/>
        <w:rPr>
          <w:szCs w:val="21"/>
          <w:highlight w:val="none"/>
        </w:rPr>
      </w:pPr>
      <w:r>
        <w:rPr>
          <w:szCs w:val="21"/>
          <w:highlight w:val="none"/>
        </w:rPr>
        <w:t xml:space="preserve"> 投标人：</w:t>
      </w:r>
      <w:r>
        <w:rPr>
          <w:szCs w:val="21"/>
          <w:highlight w:val="none"/>
          <w:u w:val="single"/>
        </w:rPr>
        <w:t xml:space="preserve">                 </w:t>
      </w:r>
      <w:r>
        <w:rPr>
          <w:szCs w:val="21"/>
          <w:highlight w:val="none"/>
        </w:rPr>
        <w:t>（盖单位章）</w:t>
      </w:r>
    </w:p>
    <w:p>
      <w:pPr>
        <w:pageBreakBefore w:val="0"/>
        <w:kinsoku/>
        <w:wordWrap/>
        <w:overflowPunct/>
        <w:bidi w:val="0"/>
        <w:spacing w:line="440" w:lineRule="exact"/>
        <w:rPr>
          <w:rFonts w:hint="eastAsia"/>
          <w:szCs w:val="21"/>
          <w:highlight w:val="none"/>
        </w:rPr>
      </w:pPr>
      <w:r>
        <w:rPr>
          <w:szCs w:val="21"/>
          <w:highlight w:val="none"/>
        </w:rPr>
        <w:t xml:space="preserve">                                </w:t>
      </w:r>
      <w:r>
        <w:rPr>
          <w:rFonts w:hint="eastAsia"/>
          <w:szCs w:val="21"/>
          <w:highlight w:val="none"/>
        </w:rPr>
        <w:t xml:space="preserve">                  </w:t>
      </w:r>
    </w:p>
    <w:p>
      <w:pPr>
        <w:pStyle w:val="13"/>
        <w:wordWrap w:val="0"/>
        <w:spacing w:line="360" w:lineRule="auto"/>
        <w:ind w:right="315" w:firstLine="360"/>
        <w:jc w:val="right"/>
        <w:rPr>
          <w:rFonts w:hint="eastAsia" w:ascii="宋体" w:hAnsi="宋体" w:eastAsia="宋体" w:cs="宋体"/>
          <w:sz w:val="24"/>
          <w:szCs w:val="24"/>
          <w:highlight w:val="none"/>
        </w:rPr>
      </w:pPr>
      <w:r>
        <w:rPr>
          <w:szCs w:val="21"/>
          <w:highlight w:val="none"/>
          <w:u w:val="single"/>
        </w:rPr>
        <w:t xml:space="preserve">       </w:t>
      </w:r>
      <w:r>
        <w:rPr>
          <w:szCs w:val="21"/>
          <w:highlight w:val="none"/>
        </w:rPr>
        <w:t>年</w:t>
      </w:r>
      <w:r>
        <w:rPr>
          <w:szCs w:val="21"/>
          <w:highlight w:val="none"/>
          <w:u w:val="single"/>
        </w:rPr>
        <w:t xml:space="preserve">       </w:t>
      </w:r>
      <w:r>
        <w:rPr>
          <w:szCs w:val="21"/>
          <w:highlight w:val="none"/>
        </w:rPr>
        <w:t>月</w:t>
      </w:r>
      <w:r>
        <w:rPr>
          <w:szCs w:val="21"/>
          <w:highlight w:val="none"/>
          <w:u w:val="single"/>
        </w:rPr>
        <w:t xml:space="preserve">       </w:t>
      </w:r>
      <w:r>
        <w:rPr>
          <w:szCs w:val="21"/>
          <w:highlight w:val="none"/>
        </w:rPr>
        <w:t>日</w:t>
      </w:r>
    </w:p>
    <w:p>
      <w:pPr>
        <w:pStyle w:val="13"/>
        <w:wordWrap w:val="0"/>
        <w:spacing w:line="360" w:lineRule="auto"/>
        <w:ind w:right="315" w:firstLine="360"/>
        <w:jc w:val="both"/>
        <w:rPr>
          <w:rFonts w:hint="eastAsia" w:ascii="宋体" w:hAnsi="宋体" w:eastAsia="宋体" w:cs="宋体"/>
          <w:sz w:val="24"/>
          <w:szCs w:val="24"/>
          <w:highlight w:val="none"/>
        </w:rPr>
      </w:pPr>
    </w:p>
    <w:p>
      <w:pPr>
        <w:pStyle w:val="13"/>
        <w:wordWrap w:val="0"/>
        <w:spacing w:line="360" w:lineRule="auto"/>
        <w:ind w:right="315" w:firstLine="36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注：如由法定代表人参加投标，只需提供法定代表人身份证明</w:t>
      </w:r>
      <w:r>
        <w:rPr>
          <w:rFonts w:hint="eastAsia" w:ascii="宋体" w:hAnsi="宋体" w:eastAsia="宋体" w:cs="宋体"/>
          <w:sz w:val="24"/>
          <w:szCs w:val="24"/>
          <w:highlight w:val="none"/>
        </w:rPr>
        <w:t>。</w:t>
      </w:r>
      <w:r>
        <w:rPr>
          <w:rFonts w:hint="eastAsia" w:ascii="宋体" w:hAnsi="宋体" w:eastAsia="宋体" w:cs="宋体"/>
          <w:sz w:val="24"/>
          <w:szCs w:val="24"/>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sz w:val="24"/>
          <w:szCs w:val="24"/>
          <w:highlight w:val="none"/>
        </w:rPr>
      </w:pPr>
      <w:r>
        <w:rPr>
          <w:rFonts w:hint="eastAsia"/>
          <w:b/>
          <w:bCs/>
          <w:sz w:val="24"/>
          <w:szCs w:val="24"/>
          <w:highlight w:val="none"/>
          <w:lang w:val="en-US" w:eastAsia="zh-CN"/>
        </w:rPr>
        <w:t>法定代表人授权委托书</w:t>
      </w:r>
    </w:p>
    <w:p>
      <w:pPr>
        <w:pStyle w:val="12"/>
        <w:rPr>
          <w:rFonts w:hint="eastAsia"/>
          <w:highlight w:val="none"/>
          <w:lang w:val="en-US" w:eastAsia="zh-CN"/>
        </w:rPr>
      </w:pPr>
    </w:p>
    <w:p>
      <w:pPr>
        <w:pStyle w:val="12"/>
        <w:rPr>
          <w:rFonts w:hint="eastAsia"/>
          <w:highlight w:val="none"/>
          <w:lang w:val="en-US" w:eastAsia="zh-CN"/>
        </w:rPr>
      </w:pPr>
    </w:p>
    <w:p>
      <w:pPr>
        <w:pageBreakBefore w:val="0"/>
        <w:kinsoku/>
        <w:wordWrap/>
        <w:overflowPunct/>
        <w:topLinePunct/>
        <w:bidi w:val="0"/>
        <w:spacing w:line="440" w:lineRule="exact"/>
        <w:ind w:firstLine="420" w:firstLineChars="200"/>
        <w:rPr>
          <w:szCs w:val="21"/>
          <w:highlight w:val="none"/>
        </w:rPr>
      </w:pPr>
      <w:r>
        <w:rPr>
          <w:szCs w:val="21"/>
          <w:highlight w:val="none"/>
        </w:rPr>
        <w:t>本人</w:t>
      </w:r>
      <w:r>
        <w:rPr>
          <w:szCs w:val="21"/>
          <w:highlight w:val="none"/>
          <w:u w:val="single"/>
        </w:rPr>
        <w:t xml:space="preserve">       </w:t>
      </w:r>
      <w:r>
        <w:rPr>
          <w:szCs w:val="21"/>
          <w:highlight w:val="none"/>
        </w:rPr>
        <w:t>（姓名）系</w:t>
      </w:r>
      <w:r>
        <w:rPr>
          <w:szCs w:val="21"/>
          <w:highlight w:val="none"/>
          <w:u w:val="single"/>
        </w:rPr>
        <w:t xml:space="preserve">        </w:t>
      </w:r>
      <w:r>
        <w:rPr>
          <w:szCs w:val="21"/>
          <w:highlight w:val="none"/>
        </w:rPr>
        <w:t>（投标人名称）的法定代表人，现委托</w:t>
      </w:r>
      <w:r>
        <w:rPr>
          <w:szCs w:val="21"/>
          <w:highlight w:val="none"/>
          <w:u w:val="single"/>
        </w:rPr>
        <w:t xml:space="preserve">        </w:t>
      </w:r>
      <w:r>
        <w:rPr>
          <w:szCs w:val="21"/>
          <w:highlight w:val="none"/>
        </w:rPr>
        <w:t>（姓名）为我方</w:t>
      </w:r>
      <w:r>
        <w:rPr>
          <w:rFonts w:hint="eastAsia"/>
          <w:szCs w:val="21"/>
          <w:highlight w:val="none"/>
          <w:lang w:eastAsia="zh-CN"/>
        </w:rPr>
        <w:t>委托代理人</w:t>
      </w:r>
      <w:r>
        <w:rPr>
          <w:szCs w:val="21"/>
          <w:highlight w:val="none"/>
        </w:rPr>
        <w:t>。</w:t>
      </w:r>
      <w:r>
        <w:rPr>
          <w:rFonts w:hint="eastAsia"/>
          <w:szCs w:val="21"/>
          <w:highlight w:val="none"/>
          <w:lang w:eastAsia="zh-CN"/>
        </w:rPr>
        <w:t>委托代理人</w:t>
      </w:r>
      <w:r>
        <w:rPr>
          <w:szCs w:val="21"/>
          <w:highlight w:val="none"/>
        </w:rPr>
        <w:t>根据授权，以我方名义签署、澄清</w:t>
      </w:r>
      <w:r>
        <w:rPr>
          <w:rFonts w:hint="eastAsia"/>
          <w:szCs w:val="21"/>
          <w:highlight w:val="none"/>
        </w:rPr>
        <w:t>、说明、补正</w:t>
      </w:r>
      <w:r>
        <w:rPr>
          <w:szCs w:val="21"/>
          <w:highlight w:val="none"/>
        </w:rPr>
        <w:t>、递交、撤回、修改</w:t>
      </w:r>
      <w:r>
        <w:rPr>
          <w:szCs w:val="21"/>
          <w:highlight w:val="none"/>
          <w:u w:val="single"/>
        </w:rPr>
        <w:t xml:space="preserve">           </w:t>
      </w:r>
      <w:r>
        <w:rPr>
          <w:szCs w:val="21"/>
          <w:highlight w:val="none"/>
        </w:rPr>
        <w:t>（项目名称）</w:t>
      </w:r>
      <w:r>
        <w:rPr>
          <w:rFonts w:hint="eastAsia"/>
          <w:szCs w:val="21"/>
          <w:highlight w:val="none"/>
          <w:lang w:val="en-US" w:eastAsia="zh-CN"/>
        </w:rPr>
        <w:t>第</w:t>
      </w:r>
      <w:r>
        <w:rPr>
          <w:szCs w:val="21"/>
          <w:highlight w:val="none"/>
          <w:u w:val="single"/>
        </w:rPr>
        <w:t xml:space="preserve">         </w:t>
      </w:r>
      <w:r>
        <w:rPr>
          <w:szCs w:val="21"/>
          <w:highlight w:val="none"/>
        </w:rPr>
        <w:t>标段投标文件、签订合同和处理有关事宜，其法律后果由我方承担。</w:t>
      </w:r>
    </w:p>
    <w:p>
      <w:pPr>
        <w:pageBreakBefore w:val="0"/>
        <w:kinsoku/>
        <w:wordWrap/>
        <w:overflowPunct/>
        <w:bidi w:val="0"/>
        <w:spacing w:line="440" w:lineRule="exact"/>
        <w:ind w:firstLine="420" w:firstLineChars="200"/>
        <w:rPr>
          <w:rFonts w:hint="eastAsia"/>
          <w:szCs w:val="21"/>
          <w:highlight w:val="none"/>
        </w:rPr>
      </w:pPr>
      <w:r>
        <w:rPr>
          <w:rFonts w:hint="eastAsia"/>
          <w:szCs w:val="21"/>
          <w:highlight w:val="none"/>
        </w:rPr>
        <w:t>在撤消授权的书面通知以前，本授权书一直有效。委托代理人签署的所有文件（在授权书有效期内签署的）不因授权的撤消而失效。委托代理人无转委托权</w:t>
      </w:r>
      <w:r>
        <w:rPr>
          <w:szCs w:val="21"/>
          <w:highlight w:val="none"/>
        </w:rPr>
        <w:t>。</w:t>
      </w:r>
    </w:p>
    <w:p>
      <w:pPr>
        <w:pageBreakBefore w:val="0"/>
        <w:kinsoku/>
        <w:wordWrap/>
        <w:overflowPunct/>
        <w:bidi w:val="0"/>
        <w:spacing w:line="440" w:lineRule="exact"/>
        <w:ind w:firstLine="420" w:firstLineChars="200"/>
        <w:rPr>
          <w:rFonts w:hint="eastAsia"/>
          <w:szCs w:val="21"/>
          <w:highlight w:val="none"/>
        </w:rPr>
      </w:pPr>
      <w:r>
        <w:rPr>
          <w:rFonts w:hint="eastAsia"/>
          <w:szCs w:val="21"/>
          <w:highlight w:val="none"/>
        </w:rPr>
        <w:t>附：法定代表人及</w:t>
      </w:r>
      <w:r>
        <w:rPr>
          <w:rFonts w:hint="eastAsia"/>
          <w:szCs w:val="21"/>
          <w:highlight w:val="none"/>
          <w:lang w:eastAsia="zh-CN"/>
        </w:rPr>
        <w:t>委托代理人</w:t>
      </w:r>
      <w:r>
        <w:rPr>
          <w:rFonts w:hint="eastAsia"/>
          <w:szCs w:val="21"/>
          <w:highlight w:val="none"/>
        </w:rPr>
        <w:t>身份证正反面</w:t>
      </w:r>
    </w:p>
    <w:p>
      <w:pPr>
        <w:pageBreakBefore w:val="0"/>
        <w:kinsoku/>
        <w:wordWrap/>
        <w:overflowPunct/>
        <w:bidi w:val="0"/>
        <w:spacing w:line="440" w:lineRule="exact"/>
        <w:rPr>
          <w:rFonts w:hint="eastAsia"/>
          <w:szCs w:val="21"/>
          <w:highlight w:val="none"/>
        </w:rPr>
      </w:pPr>
    </w:p>
    <w:p>
      <w:pPr>
        <w:pStyle w:val="12"/>
        <w:pageBreakBefore w:val="0"/>
        <w:kinsoku/>
        <w:wordWrap/>
        <w:overflowPunct/>
        <w:bidi w:val="0"/>
        <w:rPr>
          <w:rFonts w:hint="eastAsia" w:eastAsia="宋体"/>
          <w:highlight w:val="none"/>
        </w:rPr>
      </w:pPr>
    </w:p>
    <w:p>
      <w:pPr>
        <w:pStyle w:val="12"/>
        <w:pageBreakBefore w:val="0"/>
        <w:kinsoku/>
        <w:wordWrap/>
        <w:overflowPunct/>
        <w:bidi w:val="0"/>
        <w:rPr>
          <w:rFonts w:hint="eastAsia" w:eastAsia="宋体"/>
          <w:highlight w:val="none"/>
        </w:rPr>
      </w:pPr>
    </w:p>
    <w:p>
      <w:pPr>
        <w:pageBreakBefore w:val="0"/>
        <w:kinsoku/>
        <w:wordWrap/>
        <w:overflowPunct/>
        <w:bidi w:val="0"/>
        <w:spacing w:line="480" w:lineRule="auto"/>
        <w:ind w:firstLine="420" w:firstLineChars="200"/>
        <w:rPr>
          <w:szCs w:val="21"/>
          <w:highlight w:val="none"/>
        </w:rPr>
      </w:pPr>
      <w:r>
        <w:rPr>
          <w:szCs w:val="21"/>
          <w:highlight w:val="none"/>
        </w:rPr>
        <w:t>投标人：</w:t>
      </w:r>
      <w:r>
        <w:rPr>
          <w:szCs w:val="21"/>
          <w:highlight w:val="none"/>
          <w:u w:val="single"/>
        </w:rPr>
        <w:t xml:space="preserve">                          </w:t>
      </w:r>
      <w:r>
        <w:rPr>
          <w:szCs w:val="21"/>
          <w:highlight w:val="none"/>
        </w:rPr>
        <w:t>（盖单位章）</w:t>
      </w:r>
    </w:p>
    <w:p>
      <w:pPr>
        <w:pageBreakBefore w:val="0"/>
        <w:kinsoku/>
        <w:wordWrap/>
        <w:overflowPunct/>
        <w:bidi w:val="0"/>
        <w:spacing w:line="480" w:lineRule="auto"/>
        <w:ind w:firstLine="420" w:firstLineChars="200"/>
        <w:rPr>
          <w:szCs w:val="21"/>
          <w:highlight w:val="none"/>
        </w:rPr>
      </w:pPr>
      <w:r>
        <w:rPr>
          <w:szCs w:val="21"/>
          <w:highlight w:val="none"/>
        </w:rPr>
        <w:t>法定代表人：</w:t>
      </w:r>
      <w:r>
        <w:rPr>
          <w:szCs w:val="21"/>
          <w:highlight w:val="none"/>
          <w:u w:val="single"/>
        </w:rPr>
        <w:t xml:space="preserve">                          </w:t>
      </w:r>
      <w:r>
        <w:rPr>
          <w:rFonts w:hint="eastAsia"/>
          <w:szCs w:val="21"/>
          <w:highlight w:val="none"/>
        </w:rPr>
        <w:t>（签字或签章）</w:t>
      </w:r>
    </w:p>
    <w:p>
      <w:pPr>
        <w:pageBreakBefore w:val="0"/>
        <w:kinsoku/>
        <w:wordWrap/>
        <w:overflowPunct/>
        <w:bidi w:val="0"/>
        <w:spacing w:line="480" w:lineRule="auto"/>
        <w:ind w:firstLine="420" w:firstLineChars="200"/>
        <w:rPr>
          <w:szCs w:val="21"/>
          <w:highlight w:val="none"/>
        </w:rPr>
      </w:pPr>
      <w:r>
        <w:rPr>
          <w:highlight w:val="none"/>
        </w:rPr>
        <w:t>身份证号码：</w:t>
      </w:r>
      <w:r>
        <w:rPr>
          <w:rFonts w:hint="eastAsia" w:ascii="宋体" w:hAnsi="宋体" w:cs="宋体"/>
          <w:highlight w:val="none"/>
        </w:rPr>
        <w:t xml:space="preserve">                          </w:t>
      </w:r>
    </w:p>
    <w:p>
      <w:pPr>
        <w:pageBreakBefore w:val="0"/>
        <w:kinsoku/>
        <w:wordWrap/>
        <w:overflowPunct/>
        <w:bidi w:val="0"/>
        <w:spacing w:line="480" w:lineRule="auto"/>
        <w:ind w:firstLine="420" w:firstLineChars="200"/>
        <w:rPr>
          <w:szCs w:val="21"/>
          <w:highlight w:val="none"/>
        </w:rPr>
      </w:pPr>
      <w:r>
        <w:rPr>
          <w:rFonts w:hint="eastAsia"/>
          <w:szCs w:val="21"/>
          <w:highlight w:val="none"/>
          <w:lang w:eastAsia="zh-CN"/>
        </w:rPr>
        <w:t>委托代理人</w:t>
      </w:r>
      <w:r>
        <w:rPr>
          <w:szCs w:val="21"/>
          <w:highlight w:val="none"/>
        </w:rPr>
        <w:t>：</w:t>
      </w:r>
      <w:r>
        <w:rPr>
          <w:szCs w:val="21"/>
          <w:highlight w:val="none"/>
          <w:u w:val="single"/>
        </w:rPr>
        <w:t xml:space="preserve">                          </w:t>
      </w:r>
      <w:r>
        <w:rPr>
          <w:rFonts w:hint="eastAsia"/>
          <w:szCs w:val="21"/>
          <w:highlight w:val="none"/>
        </w:rPr>
        <w:t>（签字或签章）</w:t>
      </w:r>
    </w:p>
    <w:p>
      <w:pPr>
        <w:pageBreakBefore w:val="0"/>
        <w:kinsoku/>
        <w:wordWrap/>
        <w:overflowPunct/>
        <w:bidi w:val="0"/>
        <w:spacing w:line="480" w:lineRule="auto"/>
        <w:ind w:firstLine="420" w:firstLineChars="200"/>
        <w:rPr>
          <w:rFonts w:hint="eastAsia"/>
          <w:highlight w:val="none"/>
          <w:u w:val="single"/>
        </w:rPr>
      </w:pPr>
      <w:r>
        <w:rPr>
          <w:highlight w:val="none"/>
        </w:rPr>
        <w:t>身份证号码：</w:t>
      </w:r>
      <w:r>
        <w:rPr>
          <w:rFonts w:hint="eastAsia"/>
          <w:highlight w:val="none"/>
          <w:u w:val="single"/>
        </w:rPr>
        <w:t xml:space="preserve"> </w:t>
      </w:r>
    </w:p>
    <w:p>
      <w:pPr>
        <w:pStyle w:val="12"/>
        <w:pageBreakBefore w:val="0"/>
        <w:kinsoku/>
        <w:wordWrap/>
        <w:overflowPunct/>
        <w:bidi w:val="0"/>
        <w:rPr>
          <w:rFonts w:hint="eastAsia" w:eastAsia="宋体"/>
          <w:highlight w:val="none"/>
        </w:rPr>
      </w:pPr>
    </w:p>
    <w:p>
      <w:pPr>
        <w:pStyle w:val="12"/>
        <w:pageBreakBefore w:val="0"/>
        <w:kinsoku/>
        <w:wordWrap/>
        <w:overflowPunct/>
        <w:bidi w:val="0"/>
        <w:rPr>
          <w:rFonts w:hint="eastAsia" w:eastAsia="宋体"/>
          <w:highlight w:val="none"/>
        </w:rPr>
      </w:pPr>
    </w:p>
    <w:p>
      <w:pPr>
        <w:pageBreakBefore w:val="0"/>
        <w:kinsoku/>
        <w:wordWrap/>
        <w:overflowPunct/>
        <w:bidi w:val="0"/>
        <w:spacing w:line="440" w:lineRule="exact"/>
        <w:jc w:val="right"/>
        <w:rPr>
          <w:szCs w:val="21"/>
          <w:highlight w:val="none"/>
        </w:rPr>
      </w:pPr>
      <w:r>
        <w:rPr>
          <w:szCs w:val="21"/>
          <w:highlight w:val="none"/>
          <w:u w:val="single"/>
        </w:rPr>
        <w:t xml:space="preserve">       </w:t>
      </w:r>
      <w:r>
        <w:rPr>
          <w:szCs w:val="21"/>
          <w:highlight w:val="none"/>
        </w:rPr>
        <w:t>年</w:t>
      </w:r>
      <w:r>
        <w:rPr>
          <w:szCs w:val="21"/>
          <w:highlight w:val="none"/>
          <w:u w:val="single"/>
        </w:rPr>
        <w:t xml:space="preserve">       </w:t>
      </w:r>
      <w:r>
        <w:rPr>
          <w:szCs w:val="21"/>
          <w:highlight w:val="none"/>
        </w:rPr>
        <w:t>月</w:t>
      </w:r>
      <w:r>
        <w:rPr>
          <w:szCs w:val="21"/>
          <w:highlight w:val="none"/>
          <w:u w:val="single"/>
        </w:rPr>
        <w:t xml:space="preserve">       </w:t>
      </w:r>
      <w:r>
        <w:rPr>
          <w:szCs w:val="21"/>
          <w:highlight w:val="none"/>
        </w:rPr>
        <w:t>日</w:t>
      </w:r>
    </w:p>
    <w:p>
      <w:pPr>
        <w:pStyle w:val="12"/>
        <w:pageBreakBefore w:val="0"/>
        <w:kinsoku/>
        <w:wordWrap/>
        <w:overflowPunct/>
        <w:bidi w:val="0"/>
        <w:rPr>
          <w:rFonts w:hint="eastAsia" w:eastAsia="黑体"/>
          <w:highlight w:val="none"/>
          <w:lang w:val="en-US" w:eastAsia="zh-CN"/>
        </w:rPr>
      </w:pPr>
    </w:p>
    <w:p>
      <w:pPr>
        <w:pageBreakBefore w:val="0"/>
        <w:kinsoku/>
        <w:wordWrap/>
        <w:overflowPunct/>
        <w:bidi w:val="0"/>
        <w:spacing w:line="360" w:lineRule="auto"/>
        <w:outlineLvl w:val="1"/>
        <w:rPr>
          <w:rFonts w:hint="eastAsia" w:ascii="宋体" w:hAnsi="宋体" w:cs="宋体"/>
          <w:position w:val="-6"/>
          <w:szCs w:val="21"/>
          <w:highlight w:val="none"/>
        </w:rPr>
      </w:pPr>
      <w:r>
        <w:rPr>
          <w:rFonts w:hint="eastAsia" w:eastAsia="黑体"/>
          <w:highlight w:val="none"/>
          <w:lang w:val="en-US" w:eastAsia="zh-CN"/>
        </w:rPr>
        <w:br w:type="page"/>
      </w:r>
      <w:r>
        <w:rPr>
          <w:rFonts w:hint="eastAsia" w:ascii="宋体" w:hAnsi="宋体" w:eastAsia="宋体" w:cs="宋体"/>
          <w:kern w:val="0"/>
          <w:sz w:val="22"/>
          <w:szCs w:val="22"/>
          <w:highlight w:val="none"/>
          <w:lang w:val="en-US" w:eastAsia="zh-CN" w:bidi="ar-SA"/>
        </w:rPr>
        <w:t>附件3：</w:t>
      </w:r>
    </w:p>
    <w:p>
      <w:pPr>
        <w:pStyle w:val="12"/>
        <w:pageBreakBefore w:val="0"/>
        <w:kinsoku/>
        <w:wordWrap/>
        <w:overflowPunct/>
        <w:bidi w:val="0"/>
        <w:jc w:val="center"/>
        <w:rPr>
          <w:rFonts w:hint="eastAsia" w:ascii="宋体" w:hAnsi="宋体" w:eastAsia="宋体" w:cs="宋体"/>
          <w:b/>
          <w:bCs/>
          <w:sz w:val="28"/>
          <w:szCs w:val="28"/>
          <w:highlight w:val="none"/>
          <w:lang w:val="en-US" w:eastAsia="zh-CN"/>
        </w:rPr>
      </w:pPr>
      <w:bookmarkStart w:id="1" w:name="_Toc10215_WPSOffice_Level1"/>
      <w:bookmarkStart w:id="2" w:name="_Toc24347_WPSOffice_Level1"/>
      <w:r>
        <w:rPr>
          <w:rFonts w:hint="eastAsia" w:ascii="宋体" w:hAnsi="宋体" w:eastAsia="宋体" w:cs="宋体"/>
          <w:b/>
          <w:bCs/>
          <w:sz w:val="28"/>
          <w:szCs w:val="28"/>
          <w:highlight w:val="none"/>
          <w:lang w:val="en-US" w:eastAsia="zh-CN"/>
        </w:rPr>
        <w:t>无在建工程承诺书</w:t>
      </w:r>
      <w:bookmarkEnd w:id="1"/>
      <w:bookmarkEnd w:id="2"/>
    </w:p>
    <w:p>
      <w:pPr>
        <w:pageBreakBefore w:val="0"/>
        <w:kinsoku/>
        <w:wordWrap/>
        <w:overflowPunct/>
        <w:bidi w:val="0"/>
        <w:spacing w:line="288" w:lineRule="auto"/>
        <w:rPr>
          <w:rFonts w:hint="eastAsia" w:ascii="宋体" w:hAnsi="宋体" w:eastAsia="宋体" w:cs="宋体"/>
          <w:position w:val="-6"/>
          <w:szCs w:val="21"/>
          <w:highlight w:val="none"/>
        </w:rPr>
      </w:pPr>
      <w:r>
        <w:rPr>
          <w:rFonts w:hint="eastAsia" w:ascii="宋体" w:hAnsi="宋体" w:eastAsia="宋体" w:cs="宋体"/>
          <w:position w:val="-6"/>
          <w:szCs w:val="21"/>
          <w:highlight w:val="none"/>
        </w:rPr>
        <w:t>致：</w:t>
      </w:r>
      <w:r>
        <w:rPr>
          <w:rFonts w:hint="eastAsia" w:ascii="宋体" w:hAnsi="宋体" w:eastAsia="宋体" w:cs="宋体"/>
          <w:position w:val="-6"/>
          <w:szCs w:val="21"/>
          <w:highlight w:val="none"/>
          <w:u w:val="single"/>
        </w:rPr>
        <w:t xml:space="preserve">  </w:t>
      </w:r>
      <w:r>
        <w:rPr>
          <w:rFonts w:hint="eastAsia" w:ascii="宋体" w:hAnsi="宋体" w:eastAsia="宋体" w:cs="宋体"/>
          <w:position w:val="-6"/>
          <w:szCs w:val="21"/>
          <w:highlight w:val="none"/>
          <w:u w:val="single"/>
          <w:lang w:val="en-US" w:eastAsia="zh-CN"/>
        </w:rPr>
        <w:t xml:space="preserve">                                        </w:t>
      </w:r>
      <w:r>
        <w:rPr>
          <w:rFonts w:hint="eastAsia" w:ascii="宋体" w:hAnsi="宋体" w:eastAsia="宋体" w:cs="宋体"/>
          <w:position w:val="-6"/>
          <w:szCs w:val="21"/>
          <w:highlight w:val="none"/>
          <w:u w:val="single"/>
        </w:rPr>
        <w:t xml:space="preserve"> </w:t>
      </w:r>
      <w:r>
        <w:rPr>
          <w:rFonts w:hint="eastAsia" w:ascii="宋体" w:hAnsi="宋体" w:eastAsia="宋体" w:cs="宋体"/>
          <w:position w:val="-6"/>
          <w:szCs w:val="21"/>
          <w:highlight w:val="none"/>
        </w:rPr>
        <w:t>：</w:t>
      </w: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firstLine="420" w:firstLineChars="200"/>
        <w:rPr>
          <w:rFonts w:hint="eastAsia" w:ascii="宋体" w:hAnsi="宋体" w:cs="宋体"/>
          <w:position w:val="-6"/>
          <w:szCs w:val="21"/>
          <w:highlight w:val="none"/>
        </w:rPr>
      </w:pPr>
      <w:r>
        <w:rPr>
          <w:rFonts w:hint="eastAsia" w:ascii="宋体" w:hAnsi="宋体" w:cs="宋体"/>
          <w:position w:val="-6"/>
          <w:szCs w:val="21"/>
          <w:highlight w:val="none"/>
        </w:rPr>
        <w:t>我方在此声明，我方拟派往        （项目名称）      标段（以下简称“本工程”）的</w:t>
      </w:r>
      <w:r>
        <w:rPr>
          <w:rFonts w:hint="eastAsia" w:ascii="宋体" w:hAnsi="宋体" w:cs="宋体"/>
          <w:position w:val="-6"/>
          <w:szCs w:val="21"/>
          <w:highlight w:val="none"/>
          <w:lang w:eastAsia="zh-CN"/>
        </w:rPr>
        <w:t>项目负责人</w:t>
      </w:r>
      <w:r>
        <w:rPr>
          <w:rFonts w:hint="eastAsia" w:ascii="宋体" w:hAnsi="宋体" w:cs="宋体"/>
          <w:position w:val="-6"/>
          <w:szCs w:val="21"/>
          <w:highlight w:val="none"/>
        </w:rPr>
        <w:t xml:space="preserve">         </w:t>
      </w:r>
      <w:r>
        <w:rPr>
          <w:rFonts w:hint="eastAsia" w:ascii="宋体" w:hAnsi="宋体" w:cs="宋体"/>
          <w:position w:val="-6"/>
          <w:szCs w:val="21"/>
          <w:highlight w:val="none"/>
          <w:lang w:eastAsia="zh-CN"/>
        </w:rPr>
        <w:t>，</w:t>
      </w:r>
      <w:r>
        <w:rPr>
          <w:rFonts w:hint="eastAsia" w:ascii="宋体" w:hAnsi="宋体" w:cs="宋体"/>
          <w:position w:val="-6"/>
          <w:szCs w:val="21"/>
          <w:highlight w:val="none"/>
          <w:lang w:val="en-US" w:eastAsia="zh-CN"/>
        </w:rPr>
        <w:t>注册证书或证书编号：           ，</w:t>
      </w:r>
      <w:r>
        <w:rPr>
          <w:rFonts w:hint="eastAsia" w:ascii="宋体" w:hAnsi="宋体" w:cs="宋体"/>
          <w:position w:val="-6"/>
          <w:szCs w:val="21"/>
          <w:highlight w:val="none"/>
        </w:rPr>
        <w:t>在</w:t>
      </w:r>
      <w:r>
        <w:rPr>
          <w:rFonts w:hint="eastAsia" w:ascii="宋体" w:hAnsi="宋体" w:cs="宋体"/>
          <w:position w:val="-6"/>
          <w:szCs w:val="21"/>
          <w:highlight w:val="none"/>
          <w:lang w:val="en-US" w:eastAsia="zh-CN"/>
        </w:rPr>
        <w:t>合同</w:t>
      </w:r>
      <w:r>
        <w:rPr>
          <w:rFonts w:hint="eastAsia" w:ascii="宋体" w:hAnsi="宋体" w:cs="宋体"/>
          <w:position w:val="-6"/>
          <w:szCs w:val="21"/>
          <w:highlight w:val="none"/>
        </w:rPr>
        <w:t>限内不再进行更换</w:t>
      </w:r>
      <w:r>
        <w:rPr>
          <w:rFonts w:hint="eastAsia" w:ascii="宋体" w:hAnsi="宋体" w:cs="宋体"/>
          <w:position w:val="-6"/>
          <w:szCs w:val="21"/>
          <w:highlight w:val="none"/>
          <w:lang w:eastAsia="zh-CN"/>
        </w:rPr>
        <w:t>，</w:t>
      </w:r>
      <w:r>
        <w:rPr>
          <w:rFonts w:hint="eastAsia" w:ascii="宋体" w:hAnsi="宋体" w:cs="宋体"/>
          <w:position w:val="-6"/>
          <w:szCs w:val="21"/>
          <w:highlight w:val="none"/>
          <w:lang w:val="en-US" w:eastAsia="zh-CN"/>
        </w:rPr>
        <w:t>且均无在建工程</w:t>
      </w:r>
      <w:r>
        <w:rPr>
          <w:rFonts w:hint="eastAsia" w:ascii="宋体" w:hAnsi="宋体" w:cs="宋体"/>
          <w:position w:val="-6"/>
          <w:szCs w:val="21"/>
          <w:highlight w:val="none"/>
        </w:rPr>
        <w:t>。</w:t>
      </w:r>
    </w:p>
    <w:p>
      <w:pPr>
        <w:pageBreakBefore w:val="0"/>
        <w:kinsoku/>
        <w:wordWrap/>
        <w:overflowPunct/>
        <w:bidi w:val="0"/>
        <w:spacing w:line="360" w:lineRule="auto"/>
        <w:ind w:firstLine="420" w:firstLineChars="200"/>
        <w:rPr>
          <w:rFonts w:hint="eastAsia" w:ascii="宋体" w:hAnsi="宋体" w:cs="宋体"/>
          <w:position w:val="-6"/>
          <w:szCs w:val="21"/>
          <w:highlight w:val="none"/>
        </w:rPr>
      </w:pPr>
      <w:r>
        <w:rPr>
          <w:rFonts w:hint="eastAsia" w:ascii="宋体" w:hAnsi="宋体" w:cs="宋体"/>
          <w:position w:val="-6"/>
          <w:szCs w:val="21"/>
          <w:highlight w:val="none"/>
        </w:rPr>
        <w:t>我方保证上述信息的真实和准确，并愿意承担因我方就此弄虚作假所引起的一切法律后果。</w:t>
      </w: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firstLine="420" w:firstLineChars="200"/>
        <w:rPr>
          <w:rFonts w:hint="eastAsia" w:ascii="宋体" w:hAnsi="宋体" w:cs="宋体"/>
          <w:position w:val="-6"/>
          <w:szCs w:val="21"/>
          <w:highlight w:val="none"/>
        </w:rPr>
      </w:pPr>
      <w:r>
        <w:rPr>
          <w:rFonts w:hint="eastAsia" w:ascii="宋体" w:hAnsi="宋体" w:cs="宋体"/>
          <w:position w:val="-6"/>
          <w:szCs w:val="21"/>
          <w:highlight w:val="none"/>
        </w:rPr>
        <w:t>特此承诺</w:t>
      </w: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firstLine="420" w:firstLineChars="200"/>
        <w:rPr>
          <w:rFonts w:hint="eastAsia" w:ascii="宋体" w:hAnsi="宋体" w:cs="宋体"/>
          <w:position w:val="-6"/>
          <w:szCs w:val="21"/>
          <w:highlight w:val="none"/>
        </w:rPr>
      </w:pPr>
    </w:p>
    <w:p>
      <w:pPr>
        <w:pageBreakBefore w:val="0"/>
        <w:kinsoku/>
        <w:wordWrap/>
        <w:overflowPunct/>
        <w:bidi w:val="0"/>
        <w:spacing w:line="360" w:lineRule="auto"/>
        <w:ind w:left="420"/>
        <w:jc w:val="right"/>
        <w:rPr>
          <w:rFonts w:hint="eastAsia" w:ascii="宋体" w:hAnsi="宋体" w:cs="宋体"/>
          <w:position w:val="-6"/>
          <w:szCs w:val="21"/>
          <w:highlight w:val="none"/>
        </w:rPr>
      </w:pPr>
      <w:r>
        <w:rPr>
          <w:rFonts w:hint="eastAsia" w:ascii="宋体" w:hAnsi="宋体" w:cs="宋体"/>
          <w:position w:val="-6"/>
          <w:szCs w:val="21"/>
          <w:highlight w:val="none"/>
        </w:rPr>
        <w:t>投标人：</w:t>
      </w:r>
      <w:r>
        <w:rPr>
          <w:rFonts w:hint="eastAsia" w:ascii="宋体" w:hAnsi="宋体" w:cs="宋体"/>
          <w:position w:val="-6"/>
          <w:szCs w:val="21"/>
          <w:highlight w:val="none"/>
          <w:u w:val="single"/>
        </w:rPr>
        <w:t xml:space="preserve">                            </w:t>
      </w:r>
      <w:r>
        <w:rPr>
          <w:rFonts w:hint="eastAsia" w:ascii="宋体" w:hAnsi="宋体" w:cs="宋体"/>
          <w:position w:val="-6"/>
          <w:szCs w:val="21"/>
          <w:highlight w:val="none"/>
        </w:rPr>
        <w:t>（单位公章）</w:t>
      </w:r>
    </w:p>
    <w:p>
      <w:pPr>
        <w:pageBreakBefore w:val="0"/>
        <w:kinsoku/>
        <w:wordWrap/>
        <w:overflowPunct/>
        <w:bidi w:val="0"/>
        <w:spacing w:line="360" w:lineRule="auto"/>
        <w:ind w:left="420"/>
        <w:jc w:val="right"/>
        <w:rPr>
          <w:rFonts w:hint="eastAsia" w:ascii="宋体" w:hAnsi="宋体" w:cs="宋体"/>
          <w:position w:val="-6"/>
          <w:szCs w:val="21"/>
          <w:highlight w:val="none"/>
        </w:rPr>
      </w:pPr>
      <w:r>
        <w:rPr>
          <w:rFonts w:hint="eastAsia" w:ascii="宋体" w:hAnsi="宋体" w:cs="宋体"/>
          <w:position w:val="-6"/>
          <w:szCs w:val="21"/>
          <w:highlight w:val="none"/>
        </w:rPr>
        <w:t>法定代表人或其</w:t>
      </w:r>
      <w:r>
        <w:rPr>
          <w:rFonts w:hint="eastAsia" w:ascii="宋体" w:hAnsi="宋体" w:cs="宋体"/>
          <w:position w:val="-6"/>
          <w:szCs w:val="21"/>
          <w:highlight w:val="none"/>
          <w:lang w:eastAsia="zh-CN"/>
        </w:rPr>
        <w:t>委托代理人</w:t>
      </w:r>
      <w:r>
        <w:rPr>
          <w:rFonts w:hint="eastAsia" w:ascii="宋体" w:hAnsi="宋体" w:cs="宋体"/>
          <w:position w:val="-6"/>
          <w:szCs w:val="21"/>
          <w:highlight w:val="none"/>
        </w:rPr>
        <w:t>：</w:t>
      </w:r>
      <w:r>
        <w:rPr>
          <w:rFonts w:hint="eastAsia" w:ascii="宋体" w:hAnsi="宋体" w:cs="宋体"/>
          <w:position w:val="-6"/>
          <w:szCs w:val="21"/>
          <w:highlight w:val="none"/>
          <w:u w:val="single"/>
        </w:rPr>
        <w:t xml:space="preserve">                  </w:t>
      </w:r>
      <w:r>
        <w:rPr>
          <w:rFonts w:hint="eastAsia" w:ascii="宋体" w:hAnsi="宋体" w:cs="宋体"/>
          <w:position w:val="-6"/>
          <w:szCs w:val="21"/>
          <w:highlight w:val="none"/>
        </w:rPr>
        <w:t>（签字或签章）</w:t>
      </w:r>
    </w:p>
    <w:p>
      <w:pPr>
        <w:pStyle w:val="12"/>
        <w:pageBreakBefore w:val="0"/>
        <w:kinsoku/>
        <w:wordWrap/>
        <w:overflowPunct/>
        <w:bidi w:val="0"/>
        <w:spacing w:line="360" w:lineRule="auto"/>
        <w:jc w:val="right"/>
        <w:rPr>
          <w:rFonts w:hint="eastAsia" w:ascii="宋体" w:hAnsi="宋体" w:cs="宋体"/>
          <w:position w:val="-6"/>
          <w:szCs w:val="21"/>
          <w:highlight w:val="none"/>
        </w:rPr>
      </w:pPr>
      <w:r>
        <w:rPr>
          <w:rFonts w:hint="eastAsia" w:ascii="宋体" w:hAnsi="宋体" w:cs="宋体"/>
          <w:position w:val="-6"/>
          <w:szCs w:val="21"/>
          <w:highlight w:val="none"/>
          <w:u w:val="single"/>
        </w:rPr>
        <w:t xml:space="preserve">        </w:t>
      </w:r>
      <w:r>
        <w:rPr>
          <w:rFonts w:hint="eastAsia" w:ascii="宋体" w:hAnsi="宋体" w:cs="宋体"/>
          <w:position w:val="-6"/>
          <w:szCs w:val="21"/>
          <w:highlight w:val="none"/>
        </w:rPr>
        <w:t>年</w:t>
      </w:r>
      <w:r>
        <w:rPr>
          <w:rFonts w:hint="eastAsia" w:ascii="宋体" w:hAnsi="宋体" w:cs="宋体"/>
          <w:position w:val="-6"/>
          <w:szCs w:val="21"/>
          <w:highlight w:val="none"/>
          <w:u w:val="single"/>
        </w:rPr>
        <w:t xml:space="preserve">     </w:t>
      </w:r>
      <w:r>
        <w:rPr>
          <w:rFonts w:hint="eastAsia" w:ascii="宋体" w:hAnsi="宋体" w:cs="宋体"/>
          <w:position w:val="-6"/>
          <w:szCs w:val="21"/>
          <w:highlight w:val="none"/>
        </w:rPr>
        <w:t>月</w:t>
      </w:r>
      <w:r>
        <w:rPr>
          <w:rFonts w:hint="eastAsia" w:ascii="宋体" w:hAnsi="宋体" w:cs="宋体"/>
          <w:position w:val="-6"/>
          <w:szCs w:val="21"/>
          <w:highlight w:val="none"/>
          <w:u w:val="single"/>
        </w:rPr>
        <w:t xml:space="preserve">      </w:t>
      </w:r>
      <w:r>
        <w:rPr>
          <w:rFonts w:hint="eastAsia" w:ascii="宋体" w:hAnsi="宋体" w:cs="宋体"/>
          <w:position w:val="-6"/>
          <w:szCs w:val="21"/>
          <w:highlight w:val="none"/>
        </w:rPr>
        <w:t>日</w:t>
      </w:r>
    </w:p>
    <w:p>
      <w:pPr>
        <w:pageBreakBefore w:val="0"/>
        <w:kinsoku/>
        <w:wordWrap/>
        <w:overflowPunct/>
        <w:bidi w:val="0"/>
        <w:spacing w:line="360" w:lineRule="auto"/>
        <w:outlineLvl w:val="1"/>
        <w:rPr>
          <w:rFonts w:hint="eastAsia" w:ascii="宋体" w:hAnsi="宋体" w:cs="宋体"/>
          <w:position w:val="-6"/>
          <w:szCs w:val="21"/>
          <w:highlight w:val="none"/>
        </w:rPr>
      </w:pPr>
      <w:r>
        <w:rPr>
          <w:rFonts w:hint="eastAsia" w:ascii="宋体" w:hAnsi="宋体" w:cs="宋体"/>
          <w:position w:val="-6"/>
          <w:szCs w:val="21"/>
          <w:highlight w:val="none"/>
        </w:rPr>
        <w:br w:type="page"/>
      </w:r>
      <w:r>
        <w:rPr>
          <w:rFonts w:hint="eastAsia" w:ascii="宋体" w:hAnsi="宋体" w:eastAsia="宋体" w:cs="宋体"/>
          <w:kern w:val="0"/>
          <w:sz w:val="22"/>
          <w:szCs w:val="22"/>
          <w:highlight w:val="none"/>
          <w:lang w:val="en-US" w:eastAsia="zh-CN" w:bidi="ar-SA"/>
        </w:rPr>
        <w:t>附件4：</w:t>
      </w:r>
    </w:p>
    <w:p>
      <w:pPr>
        <w:spacing w:line="360" w:lineRule="auto"/>
        <w:jc w:val="center"/>
        <w:rPr>
          <w:rFonts w:hint="eastAsia" w:ascii="宋体" w:hAnsi="宋体" w:eastAsia="宋体" w:cs="宋体"/>
          <w:b/>
          <w:bCs/>
          <w:sz w:val="30"/>
          <w:szCs w:val="30"/>
          <w:highlight w:val="none"/>
        </w:rPr>
      </w:pPr>
      <w:r>
        <w:rPr>
          <w:rFonts w:hint="eastAsia" w:ascii="宋体" w:hAnsi="宋体" w:eastAsia="宋体" w:cs="宋体"/>
          <w:b/>
          <w:bCs/>
          <w:sz w:val="30"/>
          <w:szCs w:val="30"/>
          <w:highlight w:val="none"/>
          <w:lang w:val="en-US" w:eastAsia="zh-CN"/>
        </w:rPr>
        <w:t>投标</w:t>
      </w:r>
      <w:r>
        <w:rPr>
          <w:rFonts w:hint="eastAsia" w:ascii="宋体" w:hAnsi="宋体" w:eastAsia="宋体" w:cs="宋体"/>
          <w:b/>
          <w:bCs/>
          <w:sz w:val="30"/>
          <w:szCs w:val="30"/>
          <w:highlight w:val="none"/>
        </w:rPr>
        <w:t>真实性承诺书</w:t>
      </w:r>
    </w:p>
    <w:p>
      <w:pPr>
        <w:spacing w:line="360" w:lineRule="auto"/>
        <w:jc w:val="center"/>
        <w:rPr>
          <w:rFonts w:hint="eastAsia" w:ascii="宋体" w:hAnsi="宋体" w:eastAsia="宋体" w:cs="宋体"/>
          <w:b/>
          <w:bCs/>
          <w:sz w:val="28"/>
          <w:szCs w:val="28"/>
          <w:highlight w:val="none"/>
        </w:rPr>
      </w:pPr>
    </w:p>
    <w:p>
      <w:pPr>
        <w:spacing w:line="360" w:lineRule="auto"/>
        <w:rPr>
          <w:rFonts w:hint="eastAsia" w:ascii="宋体" w:hAnsi="宋体" w:eastAsia="宋体" w:cs="宋体"/>
          <w:sz w:val="24"/>
          <w:highlight w:val="none"/>
          <w:u w:val="single"/>
        </w:rPr>
      </w:pPr>
      <w:r>
        <w:rPr>
          <w:rFonts w:hint="eastAsia" w:ascii="宋体" w:hAnsi="宋体" w:eastAsia="宋体" w:cs="宋体"/>
          <w:sz w:val="24"/>
          <w:highlight w:val="none"/>
        </w:rPr>
        <w:t>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招标</w:t>
      </w:r>
      <w:r>
        <w:rPr>
          <w:rFonts w:hint="eastAsia" w:ascii="宋体" w:hAnsi="宋体" w:eastAsia="宋体" w:cs="宋体"/>
          <w:sz w:val="24"/>
          <w:highlight w:val="none"/>
          <w:u w:val="single"/>
        </w:rPr>
        <w:t>人）</w:t>
      </w:r>
    </w:p>
    <w:p>
      <w:pPr>
        <w:spacing w:line="360" w:lineRule="auto"/>
        <w:rPr>
          <w:rFonts w:hint="eastAsia" w:ascii="宋体" w:hAnsi="宋体" w:eastAsia="宋体" w:cs="宋体"/>
          <w:sz w:val="24"/>
          <w:highlight w:val="none"/>
        </w:rPr>
      </w:pP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我公司郑重承诺提交的报名审查资料及</w:t>
      </w:r>
      <w:r>
        <w:rPr>
          <w:rFonts w:hint="eastAsia" w:ascii="宋体" w:hAnsi="宋体" w:eastAsia="宋体" w:cs="宋体"/>
          <w:sz w:val="24"/>
          <w:highlight w:val="none"/>
          <w:lang w:val="en-US" w:eastAsia="zh-CN"/>
        </w:rPr>
        <w:t>投标</w:t>
      </w:r>
      <w:r>
        <w:rPr>
          <w:rFonts w:hint="eastAsia" w:ascii="宋体" w:hAnsi="宋体" w:eastAsia="宋体" w:cs="宋体"/>
          <w:sz w:val="24"/>
          <w:highlight w:val="none"/>
        </w:rPr>
        <w:t>文件中提供所有资料等内容均真实有效，并对其所提交的所有资料内容的真实性负责，如有不实，我公司自愿承担由此引发的所有责任及接受相应的处罚。</w:t>
      </w:r>
    </w:p>
    <w:p>
      <w:pPr>
        <w:pStyle w:val="13"/>
        <w:wordWrap w:val="0"/>
        <w:spacing w:line="360" w:lineRule="auto"/>
        <w:ind w:firstLine="360"/>
        <w:jc w:val="right"/>
        <w:rPr>
          <w:rFonts w:hint="eastAsia" w:ascii="宋体" w:hAnsi="宋体" w:eastAsia="宋体" w:cs="宋体"/>
          <w:sz w:val="24"/>
          <w:szCs w:val="24"/>
          <w:highlight w:val="none"/>
        </w:rPr>
      </w:pPr>
    </w:p>
    <w:p>
      <w:pPr>
        <w:pStyle w:val="13"/>
        <w:spacing w:line="360" w:lineRule="auto"/>
        <w:ind w:firstLine="360"/>
        <w:jc w:val="right"/>
        <w:rPr>
          <w:rFonts w:hint="eastAsia" w:ascii="宋体" w:hAnsi="宋体" w:eastAsia="宋体" w:cs="宋体"/>
          <w:sz w:val="24"/>
          <w:szCs w:val="24"/>
          <w:highlight w:val="none"/>
        </w:rPr>
      </w:pPr>
    </w:p>
    <w:p>
      <w:pPr>
        <w:pStyle w:val="13"/>
        <w:spacing w:line="360" w:lineRule="auto"/>
        <w:ind w:firstLine="360"/>
        <w:jc w:val="right"/>
        <w:rPr>
          <w:rFonts w:hint="eastAsia" w:ascii="宋体" w:hAnsi="宋体" w:eastAsia="宋体" w:cs="宋体"/>
          <w:sz w:val="24"/>
          <w:szCs w:val="24"/>
          <w:highlight w:val="none"/>
        </w:rPr>
      </w:pPr>
    </w:p>
    <w:p>
      <w:pPr>
        <w:pStyle w:val="13"/>
        <w:spacing w:line="360" w:lineRule="auto"/>
        <w:ind w:firstLine="360"/>
        <w:jc w:val="right"/>
        <w:rPr>
          <w:rFonts w:hint="eastAsia" w:ascii="宋体" w:hAnsi="宋体" w:eastAsia="宋体" w:cs="宋体"/>
          <w:sz w:val="24"/>
          <w:szCs w:val="24"/>
          <w:highlight w:val="none"/>
        </w:rPr>
      </w:pPr>
    </w:p>
    <w:p>
      <w:pPr>
        <w:pStyle w:val="13"/>
        <w:spacing w:line="360" w:lineRule="auto"/>
        <w:ind w:firstLine="360"/>
        <w:jc w:val="right"/>
        <w:rPr>
          <w:rFonts w:hint="eastAsia" w:ascii="宋体" w:hAnsi="宋体" w:eastAsia="宋体" w:cs="宋体"/>
          <w:sz w:val="24"/>
          <w:szCs w:val="24"/>
          <w:highlight w:val="none"/>
        </w:rPr>
      </w:pPr>
    </w:p>
    <w:p>
      <w:pPr>
        <w:pStyle w:val="13"/>
        <w:spacing w:line="360" w:lineRule="auto"/>
        <w:ind w:firstLine="360"/>
        <w:jc w:val="right"/>
        <w:rPr>
          <w:rFonts w:hint="eastAsia" w:ascii="宋体" w:hAnsi="宋体" w:eastAsia="宋体" w:cs="宋体"/>
          <w:sz w:val="24"/>
          <w:szCs w:val="24"/>
          <w:highlight w:val="none"/>
        </w:rPr>
      </w:pPr>
    </w:p>
    <w:p>
      <w:pPr>
        <w:pStyle w:val="13"/>
        <w:spacing w:line="360" w:lineRule="auto"/>
        <w:ind w:firstLine="360"/>
        <w:jc w:val="right"/>
        <w:rPr>
          <w:rFonts w:hint="eastAsia" w:ascii="宋体" w:hAnsi="宋体" w:eastAsia="宋体" w:cs="宋体"/>
          <w:sz w:val="24"/>
          <w:szCs w:val="24"/>
          <w:highlight w:val="none"/>
        </w:rPr>
      </w:pPr>
    </w:p>
    <w:p>
      <w:pPr>
        <w:pStyle w:val="13"/>
        <w:spacing w:line="360" w:lineRule="auto"/>
        <w:ind w:firstLine="360"/>
        <w:jc w:val="righ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：__________（盖单位章）</w:t>
      </w:r>
    </w:p>
    <w:p>
      <w:pPr>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______年______月______日</w:t>
      </w:r>
    </w:p>
    <w:p>
      <w:pPr>
        <w:tabs>
          <w:tab w:val="left" w:pos="840"/>
        </w:tabs>
        <w:spacing w:line="400" w:lineRule="exact"/>
        <w:jc w:val="both"/>
        <w:rPr>
          <w:rFonts w:hint="eastAsia" w:eastAsia="黑体"/>
          <w:highlight w:val="none"/>
          <w:lang w:val="en-US" w:eastAsia="zh-CN"/>
        </w:rPr>
      </w:pPr>
      <w:r>
        <w:rPr>
          <w:rFonts w:hint="eastAsia" w:eastAsia="黑体"/>
          <w:highlight w:val="none"/>
          <w:lang w:val="en-US" w:eastAsia="zh-CN"/>
        </w:rPr>
        <w:br w:type="page"/>
      </w:r>
      <w:r>
        <w:rPr>
          <w:rFonts w:hint="eastAsia" w:ascii="宋体" w:hAnsi="宋体" w:eastAsia="宋体" w:cs="宋体"/>
          <w:kern w:val="0"/>
          <w:sz w:val="22"/>
          <w:szCs w:val="22"/>
          <w:highlight w:val="none"/>
          <w:lang w:val="en-US" w:eastAsia="zh-CN" w:bidi="ar-SA"/>
        </w:rPr>
        <w:t>附件6：</w:t>
      </w:r>
    </w:p>
    <w:p>
      <w:pPr>
        <w:tabs>
          <w:tab w:val="left" w:pos="840"/>
        </w:tabs>
        <w:spacing w:line="400" w:lineRule="exact"/>
        <w:jc w:val="center"/>
        <w:rPr>
          <w:rFonts w:hint="eastAsia" w:ascii="宋体" w:hAnsi="宋体" w:eastAsia="宋体" w:cs="宋体"/>
          <w:b/>
          <w:sz w:val="24"/>
        </w:rPr>
      </w:pPr>
      <w:r>
        <w:rPr>
          <w:rFonts w:hint="eastAsia" w:ascii="宋体" w:hAnsi="宋体" w:eastAsia="宋体" w:cs="宋体"/>
          <w:b/>
          <w:sz w:val="24"/>
        </w:rPr>
        <w:t>投标人信誉承诺函</w:t>
      </w:r>
    </w:p>
    <w:p>
      <w:pPr>
        <w:spacing w:line="500" w:lineRule="exact"/>
        <w:jc w:val="left"/>
        <w:rPr>
          <w:rFonts w:hint="eastAsia" w:ascii="宋体" w:hAnsi="宋体" w:eastAsia="宋体" w:cs="宋体"/>
          <w:sz w:val="24"/>
        </w:rPr>
      </w:pPr>
      <w:r>
        <w:rPr>
          <w:rFonts w:hint="eastAsia" w:ascii="宋体" w:hAnsi="宋体" w:eastAsia="宋体" w:cs="宋体"/>
          <w:sz w:val="24"/>
          <w:u w:val="single"/>
        </w:rPr>
        <w:t xml:space="preserve">     （招标人）    ：</w:t>
      </w:r>
    </w:p>
    <w:p>
      <w:pPr>
        <w:spacing w:line="500" w:lineRule="exact"/>
        <w:ind w:firstLine="48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（投标人名称）  </w:t>
      </w:r>
      <w:r>
        <w:rPr>
          <w:rFonts w:hint="eastAsia" w:ascii="宋体" w:hAnsi="宋体" w:eastAsia="宋体" w:cs="宋体"/>
          <w:sz w:val="24"/>
        </w:rPr>
        <w:t xml:space="preserve"> ，在此做如下承诺：</w:t>
      </w:r>
    </w:p>
    <w:p>
      <w:pPr>
        <w:adjustRightInd w:val="0"/>
        <w:spacing w:line="500" w:lineRule="exact"/>
        <w:ind w:firstLine="480"/>
        <w:jc w:val="left"/>
        <w:textAlignment w:val="baseline"/>
        <w:rPr>
          <w:rFonts w:hint="eastAsia" w:ascii="宋体" w:hAnsi="宋体" w:eastAsia="宋体" w:cs="宋体"/>
          <w:sz w:val="24"/>
        </w:rPr>
      </w:pPr>
      <w:r>
        <w:rPr>
          <w:rFonts w:hint="eastAsia" w:ascii="宋体" w:hAnsi="宋体" w:eastAsia="宋体" w:cs="宋体"/>
          <w:sz w:val="24"/>
        </w:rPr>
        <w:t>1、完全理解和接受招标文件的一切规定和要求。</w:t>
      </w:r>
    </w:p>
    <w:p>
      <w:pPr>
        <w:adjustRightInd w:val="0"/>
        <w:spacing w:line="500" w:lineRule="exact"/>
        <w:ind w:firstLine="480"/>
        <w:jc w:val="left"/>
        <w:textAlignment w:val="baseline"/>
        <w:rPr>
          <w:rFonts w:hint="eastAsia" w:ascii="宋体" w:hAnsi="宋体" w:eastAsia="宋体" w:cs="宋体"/>
          <w:sz w:val="24"/>
        </w:rPr>
      </w:pPr>
      <w:r>
        <w:rPr>
          <w:rFonts w:hint="eastAsia" w:ascii="宋体" w:hAnsi="宋体" w:eastAsia="宋体" w:cs="宋体"/>
          <w:sz w:val="24"/>
        </w:rPr>
        <w:t>2、我方的投标报价为固定价，并充分考虑了履行合同期市场等因素变化的风险，在投标有效期和合同有效期内固定不变。合同执行期间，合同价格不作任何调整。</w:t>
      </w:r>
    </w:p>
    <w:p>
      <w:pPr>
        <w:adjustRightInd w:val="0"/>
        <w:spacing w:line="500" w:lineRule="exact"/>
        <w:ind w:firstLine="480"/>
        <w:jc w:val="left"/>
        <w:textAlignment w:val="baseline"/>
        <w:rPr>
          <w:rFonts w:hint="eastAsia" w:ascii="宋体" w:hAnsi="宋体" w:eastAsia="宋体" w:cs="宋体"/>
          <w:sz w:val="24"/>
        </w:rPr>
      </w:pPr>
      <w:r>
        <w:rPr>
          <w:rFonts w:hint="eastAsia" w:ascii="宋体" w:hAnsi="宋体" w:eastAsia="宋体" w:cs="宋体"/>
          <w:sz w:val="24"/>
        </w:rPr>
        <w:t>3、若中标，我方将按照招标文件的具体规定与招标人签订合同，并且严格按合同规定按期向需方提交履约保证函，履行合同义务，为工程提供优质的服务，按甲方要求的期限完成服务。如果在合同执行过程中，发现合同服务质量问题、有缺陷和技术资料有错误，或者由于乙方技术人员指导错误和疏忽，由此所造成的返工、报废等一切损失（包括直接、间接）费用全部由我方承担。</w:t>
      </w:r>
    </w:p>
    <w:p>
      <w:pPr>
        <w:adjustRightInd w:val="0"/>
        <w:spacing w:line="500" w:lineRule="exact"/>
        <w:ind w:firstLine="480"/>
        <w:jc w:val="left"/>
        <w:textAlignment w:val="baseline"/>
        <w:rPr>
          <w:rFonts w:hint="eastAsia" w:ascii="宋体" w:hAnsi="宋体" w:eastAsia="宋体" w:cs="宋体"/>
          <w:sz w:val="24"/>
        </w:rPr>
      </w:pPr>
      <w:r>
        <w:rPr>
          <w:rFonts w:hint="eastAsia" w:ascii="宋体" w:hAnsi="宋体" w:eastAsia="宋体" w:cs="宋体"/>
          <w:sz w:val="24"/>
        </w:rPr>
        <w:t>4、我方已经详细阅读了招标文件，包括澄清文件、修改（如果有）和所有供参考的资料以及有关附件并清楚，今后再无权对此提出理解不清或误解的问题。</w:t>
      </w:r>
    </w:p>
    <w:p>
      <w:pPr>
        <w:adjustRightInd w:val="0"/>
        <w:spacing w:line="500" w:lineRule="exact"/>
        <w:ind w:firstLine="480"/>
        <w:jc w:val="left"/>
        <w:textAlignment w:val="baseline"/>
        <w:rPr>
          <w:rFonts w:hint="eastAsia" w:ascii="宋体" w:hAnsi="宋体" w:eastAsia="宋体" w:cs="宋体"/>
          <w:kern w:val="0"/>
          <w:sz w:val="24"/>
        </w:rPr>
      </w:pPr>
      <w:r>
        <w:rPr>
          <w:rFonts w:hint="eastAsia" w:ascii="宋体" w:hAnsi="宋体" w:eastAsia="宋体" w:cs="宋体"/>
          <w:sz w:val="24"/>
        </w:rPr>
        <w:t>5、我方</w:t>
      </w:r>
      <w:r>
        <w:rPr>
          <w:rFonts w:hint="eastAsia" w:ascii="宋体" w:hAnsi="宋体" w:eastAsia="宋体" w:cs="宋体"/>
          <w:kern w:val="0"/>
          <w:sz w:val="24"/>
        </w:rPr>
        <w:t>财务状况良好，没有处于财产被接管，破产或其他关、停、并、转状态；并在人员、设备、资金等方面具有承担本项目的能力；</w:t>
      </w:r>
    </w:p>
    <w:p>
      <w:pPr>
        <w:adjustRightInd w:val="0"/>
        <w:spacing w:line="500" w:lineRule="exact"/>
        <w:ind w:firstLine="480"/>
        <w:jc w:val="left"/>
        <w:textAlignment w:val="baseline"/>
        <w:rPr>
          <w:rFonts w:hint="eastAsia" w:ascii="宋体" w:hAnsi="宋体" w:eastAsia="宋体" w:cs="宋体"/>
          <w:sz w:val="24"/>
        </w:rPr>
      </w:pPr>
      <w:r>
        <w:rPr>
          <w:rFonts w:hint="eastAsia" w:ascii="宋体" w:hAnsi="宋体" w:eastAsia="宋体" w:cs="宋体"/>
          <w:sz w:val="24"/>
        </w:rPr>
        <w:t>6、近2年在内蒙古电力（集团）有限责任公司系统单位</w:t>
      </w:r>
      <w:r>
        <w:rPr>
          <w:rFonts w:hint="eastAsia" w:ascii="宋体" w:hAnsi="宋体" w:eastAsia="宋体" w:cs="宋体"/>
          <w:sz w:val="24"/>
          <w:lang w:val="en-US" w:eastAsia="zh-CN"/>
        </w:rPr>
        <w:t>未</w:t>
      </w:r>
      <w:r>
        <w:rPr>
          <w:rFonts w:hint="eastAsia" w:ascii="宋体" w:hAnsi="宋体" w:eastAsia="宋体" w:cs="宋体"/>
          <w:sz w:val="24"/>
        </w:rPr>
        <w:t>发生人身伤亡事故；</w:t>
      </w:r>
    </w:p>
    <w:p>
      <w:pPr>
        <w:adjustRightInd w:val="0"/>
        <w:spacing w:line="500" w:lineRule="exact"/>
        <w:ind w:firstLine="480"/>
        <w:jc w:val="left"/>
        <w:textAlignment w:val="baseline"/>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近1年在内蒙古电力（集团）有限责任公司系统单位</w:t>
      </w:r>
      <w:r>
        <w:rPr>
          <w:rFonts w:hint="eastAsia" w:ascii="宋体" w:hAnsi="宋体" w:eastAsia="宋体" w:cs="宋体"/>
          <w:sz w:val="24"/>
          <w:lang w:val="en-US" w:eastAsia="zh-CN"/>
        </w:rPr>
        <w:t>未</w:t>
      </w:r>
      <w:r>
        <w:rPr>
          <w:rFonts w:hint="eastAsia" w:ascii="宋体" w:hAnsi="宋体" w:eastAsia="宋体" w:cs="宋体"/>
          <w:sz w:val="24"/>
        </w:rPr>
        <w:t>发生拖欠农民工工资。</w:t>
      </w:r>
    </w:p>
    <w:p>
      <w:pPr>
        <w:adjustRightInd w:val="0"/>
        <w:spacing w:line="500" w:lineRule="exact"/>
        <w:ind w:firstLine="480"/>
        <w:jc w:val="left"/>
        <w:textAlignment w:val="baseline"/>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我方近三年（招标文件获取之日起前三年）国内招标活动、合同履行过程中</w:t>
      </w:r>
      <w:r>
        <w:rPr>
          <w:rFonts w:hint="eastAsia" w:ascii="宋体" w:hAnsi="宋体" w:eastAsia="宋体" w:cs="宋体"/>
          <w:kern w:val="0"/>
          <w:sz w:val="24"/>
        </w:rPr>
        <w:t>没有违法记录或不良记录；</w:t>
      </w:r>
    </w:p>
    <w:p>
      <w:pPr>
        <w:adjustRightInd w:val="0"/>
        <w:spacing w:line="500" w:lineRule="exact"/>
        <w:ind w:firstLine="480"/>
        <w:jc w:val="left"/>
        <w:textAlignment w:val="baseline"/>
        <w:rPr>
          <w:rFonts w:hint="eastAsia" w:ascii="宋体" w:hAnsi="宋体" w:eastAsia="宋体" w:cs="宋体"/>
          <w:sz w:val="24"/>
        </w:rPr>
      </w:pPr>
      <w:r>
        <w:rPr>
          <w:rFonts w:hint="eastAsia" w:ascii="宋体" w:hAnsi="宋体" w:eastAsia="宋体" w:cs="宋体"/>
          <w:sz w:val="24"/>
          <w:lang w:val="en-US" w:eastAsia="zh-CN"/>
        </w:rPr>
        <w:t>9</w:t>
      </w:r>
      <w:r>
        <w:rPr>
          <w:rFonts w:hint="eastAsia" w:ascii="宋体" w:hAnsi="宋体" w:eastAsia="宋体" w:cs="宋体"/>
          <w:sz w:val="24"/>
        </w:rPr>
        <w:t>、我方近三年未因发生过骗取中标和严重违约、质量事故及重大合同纠纷被上级部门（内蒙古电力（集团）有限责任公司）通报/披露取消投标资格，并且目前不处于处罚期内。按照内蒙古电力（集团）有限责任公司《关于对</w:t>
      </w:r>
      <w:r>
        <w:rPr>
          <w:rFonts w:hint="eastAsia" w:ascii="宋体" w:hAnsi="宋体" w:eastAsia="宋体" w:cs="宋体"/>
          <w:sz w:val="24"/>
          <w:lang w:eastAsia="zh-CN"/>
        </w:rPr>
        <w:t>投标人</w:t>
      </w:r>
      <w:r>
        <w:rPr>
          <w:rFonts w:hint="eastAsia" w:ascii="宋体" w:hAnsi="宋体" w:eastAsia="宋体" w:cs="宋体"/>
          <w:sz w:val="24"/>
        </w:rPr>
        <w:t>不良行业处理的通知》的规定，未列入最新发布的不良</w:t>
      </w:r>
      <w:r>
        <w:rPr>
          <w:rFonts w:hint="eastAsia" w:ascii="宋体" w:hAnsi="宋体" w:eastAsia="宋体" w:cs="宋体"/>
          <w:sz w:val="24"/>
          <w:lang w:eastAsia="zh-CN"/>
        </w:rPr>
        <w:t>投标人</w:t>
      </w:r>
      <w:r>
        <w:rPr>
          <w:rFonts w:hint="eastAsia" w:ascii="宋体" w:hAnsi="宋体" w:eastAsia="宋体" w:cs="宋体"/>
          <w:sz w:val="24"/>
        </w:rPr>
        <w:t>名单；</w:t>
      </w:r>
    </w:p>
    <w:p>
      <w:pPr>
        <w:adjustRightInd w:val="0"/>
        <w:spacing w:line="500" w:lineRule="exact"/>
        <w:ind w:firstLine="482"/>
        <w:jc w:val="left"/>
        <w:textAlignment w:val="baseline"/>
        <w:rPr>
          <w:rFonts w:hint="eastAsia" w:ascii="宋体" w:hAnsi="宋体" w:eastAsia="宋体" w:cs="宋体"/>
          <w:sz w:val="24"/>
        </w:rPr>
      </w:pPr>
      <w:r>
        <w:rPr>
          <w:rFonts w:hint="eastAsia" w:ascii="宋体" w:hAnsi="宋体" w:eastAsia="宋体" w:cs="宋体"/>
          <w:sz w:val="24"/>
          <w:lang w:val="en-US" w:eastAsia="zh-CN"/>
        </w:rPr>
        <w:t>10</w:t>
      </w:r>
      <w:r>
        <w:rPr>
          <w:rFonts w:hint="eastAsia" w:ascii="宋体" w:hAnsi="宋体" w:eastAsia="宋体" w:cs="宋体"/>
          <w:sz w:val="24"/>
        </w:rPr>
        <w:t>、</w:t>
      </w:r>
      <w:r>
        <w:rPr>
          <w:rFonts w:hint="eastAsia" w:ascii="宋体" w:hAnsi="宋体" w:eastAsia="宋体" w:cs="宋体"/>
          <w:bCs/>
          <w:sz w:val="24"/>
        </w:rPr>
        <w:t>我方未被列入中国电力企业联合会公布的“中电联关于公布涉电力领域重点关注对象名单”（截止到最新所有名单）</w:t>
      </w:r>
    </w:p>
    <w:p>
      <w:pPr>
        <w:adjustRightInd w:val="0"/>
        <w:spacing w:line="500" w:lineRule="exact"/>
        <w:ind w:firstLine="482"/>
        <w:jc w:val="left"/>
        <w:textAlignment w:val="baseline"/>
        <w:rPr>
          <w:rFonts w:hint="eastAsia"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、在整个招投标过程中，我方若有违规行为，招标人可没收投标保证金给予惩罚，我方完全接受。</w:t>
      </w:r>
    </w:p>
    <w:p>
      <w:pPr>
        <w:adjustRightInd w:val="0"/>
        <w:spacing w:line="500" w:lineRule="exact"/>
        <w:ind w:firstLine="482"/>
        <w:jc w:val="left"/>
        <w:textAlignment w:val="baseline"/>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2</w:t>
      </w:r>
      <w:r>
        <w:rPr>
          <w:rFonts w:hint="eastAsia" w:ascii="宋体" w:hAnsi="宋体" w:eastAsia="宋体" w:cs="宋体"/>
          <w:sz w:val="24"/>
        </w:rPr>
        <w:t>、开标日前一年内未在招标人其他工程中因投标人的原因导致工程无法实现工程建设的质量目标。</w:t>
      </w:r>
    </w:p>
    <w:p>
      <w:pPr>
        <w:adjustRightInd w:val="0"/>
        <w:spacing w:line="500" w:lineRule="exact"/>
        <w:ind w:firstLine="482"/>
        <w:jc w:val="left"/>
        <w:textAlignment w:val="baseline"/>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3</w:t>
      </w:r>
      <w:r>
        <w:rPr>
          <w:rFonts w:hint="eastAsia" w:ascii="宋体" w:hAnsi="宋体" w:eastAsia="宋体" w:cs="宋体"/>
          <w:sz w:val="24"/>
        </w:rPr>
        <w:t>、开标日前两年内无违反国家有关法律、规定分包工程的行为。</w:t>
      </w:r>
    </w:p>
    <w:p>
      <w:pPr>
        <w:adjustRightInd w:val="0"/>
        <w:spacing w:line="500" w:lineRule="exact"/>
        <w:ind w:firstLine="482"/>
        <w:jc w:val="left"/>
        <w:textAlignment w:val="baseline"/>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4</w:t>
      </w:r>
      <w:r>
        <w:rPr>
          <w:rFonts w:hint="eastAsia" w:ascii="宋体" w:hAnsi="宋体" w:eastAsia="宋体" w:cs="宋体"/>
          <w:sz w:val="24"/>
        </w:rPr>
        <w:t>、开标日前三年内无骗取中标或严重违约问题。</w:t>
      </w:r>
    </w:p>
    <w:p>
      <w:pPr>
        <w:adjustRightInd w:val="0"/>
        <w:spacing w:line="500" w:lineRule="exact"/>
        <w:ind w:firstLine="482"/>
        <w:jc w:val="left"/>
        <w:textAlignment w:val="baseline"/>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val="en-US" w:eastAsia="zh-CN"/>
        </w:rPr>
        <w:t>5</w:t>
      </w:r>
      <w:r>
        <w:rPr>
          <w:rFonts w:hint="eastAsia" w:ascii="宋体" w:hAnsi="宋体" w:eastAsia="宋体" w:cs="宋体"/>
          <w:sz w:val="24"/>
        </w:rPr>
        <w:t>、其他承诺：</w:t>
      </w:r>
      <w:r>
        <w:rPr>
          <w:rFonts w:hint="eastAsia" w:ascii="宋体" w:hAnsi="宋体" w:eastAsia="宋体" w:cs="宋体"/>
          <w:sz w:val="24"/>
          <w:u w:val="single"/>
        </w:rPr>
        <w:t xml:space="preserve">            </w:t>
      </w:r>
      <w:r>
        <w:rPr>
          <w:rFonts w:hint="eastAsia" w:ascii="宋体" w:hAnsi="宋体" w:eastAsia="宋体" w:cs="宋体"/>
          <w:sz w:val="24"/>
        </w:rPr>
        <w:t>。</w:t>
      </w:r>
    </w:p>
    <w:p>
      <w:pPr>
        <w:spacing w:line="520" w:lineRule="exact"/>
        <w:ind w:left="479" w:leftChars="228" w:right="-340" w:firstLine="3240" w:firstLineChars="1350"/>
        <w:rPr>
          <w:rFonts w:hint="eastAsia" w:ascii="宋体" w:hAnsi="宋体" w:eastAsia="宋体" w:cs="宋体"/>
          <w:sz w:val="24"/>
        </w:rPr>
      </w:pPr>
    </w:p>
    <w:p>
      <w:pPr>
        <w:spacing w:line="520" w:lineRule="exact"/>
        <w:ind w:left="479" w:leftChars="228" w:right="-340" w:firstLine="3240" w:firstLineChars="1350"/>
        <w:rPr>
          <w:rFonts w:hint="eastAsia" w:ascii="宋体" w:hAnsi="宋体" w:eastAsia="宋体" w:cs="宋体"/>
          <w:sz w:val="24"/>
        </w:rPr>
      </w:pPr>
    </w:p>
    <w:p>
      <w:pPr>
        <w:spacing w:line="520" w:lineRule="exact"/>
        <w:ind w:left="479" w:leftChars="228" w:right="-340" w:firstLine="3240" w:firstLineChars="1350"/>
        <w:rPr>
          <w:rFonts w:hint="eastAsia" w:ascii="宋体" w:hAnsi="宋体" w:eastAsia="宋体" w:cs="宋体"/>
          <w:sz w:val="24"/>
        </w:rPr>
      </w:pPr>
      <w:r>
        <w:rPr>
          <w:rFonts w:hint="eastAsia" w:ascii="宋体" w:hAnsi="宋体" w:eastAsia="宋体" w:cs="宋体"/>
          <w:sz w:val="24"/>
        </w:rPr>
        <w:t>投标人：                      （盖单位公章）</w:t>
      </w:r>
    </w:p>
    <w:p>
      <w:pPr>
        <w:spacing w:line="520" w:lineRule="exact"/>
        <w:ind w:left="479" w:leftChars="228" w:right="-340" w:firstLine="3240" w:firstLineChars="1350"/>
        <w:rPr>
          <w:rFonts w:hint="eastAsia" w:ascii="宋体" w:hAnsi="宋体" w:eastAsia="宋体" w:cs="宋体"/>
          <w:sz w:val="24"/>
        </w:rPr>
      </w:pPr>
      <w:r>
        <w:rPr>
          <w:rFonts w:hint="eastAsia" w:ascii="宋体" w:hAnsi="宋体" w:eastAsia="宋体" w:cs="宋体"/>
          <w:sz w:val="24"/>
        </w:rPr>
        <w:t>法定代表人或委托代理人：        （签字或签章）</w:t>
      </w:r>
    </w:p>
    <w:p>
      <w:pPr>
        <w:spacing w:line="520" w:lineRule="exact"/>
        <w:ind w:left="479" w:leftChars="228" w:right="-340" w:firstLine="3240" w:firstLineChars="1350"/>
        <w:rPr>
          <w:rFonts w:hint="eastAsia" w:ascii="宋体" w:hAnsi="宋体" w:eastAsia="宋体" w:cs="宋体"/>
          <w:sz w:val="24"/>
        </w:rPr>
      </w:pPr>
      <w:r>
        <w:rPr>
          <w:rFonts w:hint="eastAsia" w:ascii="宋体" w:hAnsi="宋体" w:eastAsia="宋体" w:cs="宋体"/>
          <w:sz w:val="24"/>
        </w:rPr>
        <w:t>日       期：</w:t>
      </w:r>
    </w:p>
    <w:p>
      <w:pPr>
        <w:ind w:left="0" w:leftChars="0" w:right="-1029" w:rightChars="-490" w:firstLine="0" w:firstLineChars="0"/>
        <w:jc w:val="left"/>
        <w:outlineLvl w:val="1"/>
        <w:rPr>
          <w:rFonts w:hint="eastAsia" w:ascii="宋体" w:hAnsi="宋体" w:eastAsia="宋体" w:cs="宋体"/>
          <w:kern w:val="0"/>
          <w:sz w:val="22"/>
          <w:szCs w:val="22"/>
          <w:highlight w:val="none"/>
          <w:lang w:val="en-US" w:eastAsia="zh-CN" w:bidi="ar-SA"/>
        </w:rPr>
      </w:pPr>
      <w:r>
        <w:rPr>
          <w:rFonts w:hint="eastAsia" w:eastAsia="黑体"/>
          <w:highlight w:val="none"/>
          <w:lang w:val="en-US" w:eastAsia="zh-CN"/>
        </w:rPr>
        <w:br w:type="page"/>
      </w:r>
      <w:bookmarkStart w:id="3" w:name="_Toc28637"/>
      <w:bookmarkStart w:id="4" w:name="_Toc30451"/>
      <w:bookmarkStart w:id="5" w:name="_Toc5168"/>
      <w:r>
        <w:rPr>
          <w:rFonts w:hint="eastAsia" w:ascii="宋体" w:hAnsi="宋体" w:eastAsia="宋体" w:cs="宋体"/>
          <w:kern w:val="0"/>
          <w:sz w:val="22"/>
          <w:szCs w:val="22"/>
          <w:highlight w:val="none"/>
          <w:lang w:val="en-US" w:eastAsia="zh-CN" w:bidi="ar-SA"/>
        </w:rPr>
        <w:t>附件5：</w:t>
      </w:r>
    </w:p>
    <w:bookmarkEnd w:id="3"/>
    <w:bookmarkEnd w:id="4"/>
    <w:bookmarkEnd w:id="5"/>
    <w:p>
      <w:pPr>
        <w:ind w:right="-1029" w:rightChars="-490"/>
        <w:jc w:val="left"/>
        <w:outlineLvl w:val="9"/>
        <w:rPr>
          <w:rFonts w:hint="eastAsia"/>
          <w:b/>
          <w:kern w:val="0"/>
          <w:sz w:val="32"/>
        </w:rPr>
      </w:pPr>
    </w:p>
    <w:p>
      <w:pPr>
        <w:ind w:right="-1029" w:rightChars="-490"/>
        <w:jc w:val="left"/>
        <w:outlineLvl w:val="9"/>
        <w:rPr>
          <w:rFonts w:hint="eastAsia" w:ascii="宋体" w:hAnsi="宋体" w:eastAsia="宋体" w:cs="宋体"/>
          <w:b/>
          <w:kern w:val="0"/>
          <w:sz w:val="28"/>
          <w:szCs w:val="28"/>
        </w:rPr>
      </w:pPr>
      <w:r>
        <w:rPr>
          <w:rFonts w:hint="eastAsia" w:ascii="宋体" w:hAnsi="宋体" w:eastAsia="宋体" w:cs="宋体"/>
          <w:b/>
          <w:kern w:val="0"/>
          <w:sz w:val="28"/>
          <w:szCs w:val="28"/>
          <w:lang w:val="en-US" w:eastAsia="zh-CN"/>
        </w:rPr>
        <w:t>一、</w:t>
      </w:r>
      <w:r>
        <w:rPr>
          <w:rFonts w:hint="eastAsia" w:ascii="宋体" w:hAnsi="宋体" w:eastAsia="宋体" w:cs="宋体"/>
          <w:b/>
          <w:kern w:val="0"/>
          <w:sz w:val="28"/>
          <w:szCs w:val="28"/>
        </w:rPr>
        <w:t>国家企业信用信息公示系统查询方式</w:t>
      </w:r>
    </w:p>
    <w:p>
      <w:pPr>
        <w:spacing w:line="520" w:lineRule="exact"/>
        <w:rPr>
          <w:rFonts w:hint="eastAsia" w:ascii="宋体" w:hAnsi="宋体" w:eastAsia="宋体" w:cs="宋体"/>
          <w:bCs/>
          <w:sz w:val="24"/>
          <w:szCs w:val="24"/>
        </w:rPr>
      </w:pPr>
      <w:r>
        <w:rPr>
          <w:rFonts w:hint="eastAsia" w:ascii="宋体" w:hAnsi="宋体" w:eastAsia="宋体" w:cs="宋体"/>
          <w:bCs/>
          <w:sz w:val="24"/>
          <w:szCs w:val="24"/>
        </w:rPr>
        <w:t>1、登录“国家企业信用信息公示系统”网站地址：</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"http://www.gsxt.gov.cn/index.html" </w:instrText>
      </w:r>
      <w:r>
        <w:rPr>
          <w:rFonts w:hint="eastAsia" w:ascii="宋体" w:hAnsi="宋体" w:eastAsia="宋体" w:cs="宋体"/>
          <w:bCs/>
          <w:sz w:val="24"/>
          <w:szCs w:val="24"/>
        </w:rPr>
        <w:fldChar w:fldCharType="separate"/>
      </w:r>
      <w:r>
        <w:rPr>
          <w:rStyle w:val="9"/>
          <w:rFonts w:hint="eastAsia" w:ascii="宋体" w:hAnsi="宋体" w:eastAsia="宋体" w:cs="宋体"/>
          <w:bCs/>
          <w:sz w:val="24"/>
          <w:szCs w:val="24"/>
        </w:rPr>
        <w:t>http://www.gsxt.gov.cn/index.html</w:t>
      </w:r>
      <w:r>
        <w:rPr>
          <w:rFonts w:hint="eastAsia" w:ascii="宋体" w:hAnsi="宋体" w:eastAsia="宋体" w:cs="宋体"/>
          <w:bCs/>
          <w:sz w:val="24"/>
          <w:szCs w:val="24"/>
        </w:rPr>
        <w:fldChar w:fldCharType="end"/>
      </w:r>
      <w:r>
        <w:rPr>
          <w:rFonts w:hint="eastAsia" w:ascii="宋体" w:hAnsi="宋体" w:eastAsia="宋体" w:cs="宋体"/>
          <w:bCs/>
          <w:sz w:val="24"/>
          <w:szCs w:val="24"/>
        </w:rPr>
        <w:t>，在查询窗口输入企业名称，点击查询。</w:t>
      </w:r>
    </w:p>
    <w:p>
      <w:pPr>
        <w:ind w:firstLine="425"/>
        <w:jc w:val="left"/>
        <w:rPr>
          <w:rFonts w:hint="eastAsia" w:ascii="宋体" w:hAnsi="宋体" w:eastAsia="宋体" w:cs="宋体"/>
          <w:kern w:val="0"/>
          <w:szCs w:val="21"/>
        </w:rPr>
      </w:pPr>
    </w:p>
    <w:p>
      <w:pPr>
        <w:spacing w:line="520" w:lineRule="exact"/>
        <w:rPr>
          <w:rFonts w:hint="eastAsia" w:ascii="宋体" w:hAnsi="宋体" w:eastAsia="宋体" w:cs="宋体"/>
          <w:bCs/>
          <w:sz w:val="24"/>
          <w:szCs w:val="24"/>
        </w:rPr>
      </w:pP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26670</wp:posOffset>
            </wp:positionH>
            <wp:positionV relativeFrom="paragraph">
              <wp:posOffset>333375</wp:posOffset>
            </wp:positionV>
            <wp:extent cx="5962015" cy="2862580"/>
            <wp:effectExtent l="0" t="0" r="12065" b="254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962015" cy="2862580"/>
                    </a:xfrm>
                    <a:prstGeom prst="rect">
                      <a:avLst/>
                    </a:prstGeom>
                    <a:noFill/>
                    <a:ln>
                      <a:noFill/>
                    </a:ln>
                  </pic:spPr>
                </pic:pic>
              </a:graphicData>
            </a:graphic>
          </wp:anchor>
        </w:drawing>
      </w:r>
      <w:r>
        <w:rPr>
          <w:rFonts w:hint="eastAsia" w:ascii="宋体" w:hAnsi="宋体" w:eastAsia="宋体" w:cs="宋体"/>
          <w:kern w:val="0"/>
          <w:szCs w:val="21"/>
        </w:rPr>
        <w:br w:type="page"/>
      </w:r>
      <w:r>
        <w:rPr>
          <w:rFonts w:hint="eastAsia" w:ascii="宋体" w:hAnsi="宋体" w:eastAsia="宋体" w:cs="宋体"/>
          <w:bCs/>
          <w:sz w:val="24"/>
          <w:szCs w:val="24"/>
        </w:rPr>
        <w:t>2、点击进入企业界面。</w:t>
      </w:r>
    </w:p>
    <w:p>
      <w:pPr>
        <w:ind w:right="-1029" w:rightChars="-490"/>
        <w:jc w:val="left"/>
        <w:rPr>
          <w:rFonts w:hint="eastAsia" w:ascii="宋体" w:hAnsi="宋体" w:eastAsia="宋体" w:cs="宋体"/>
          <w:kern w:val="0"/>
          <w:szCs w:val="21"/>
        </w:rPr>
      </w:pPr>
    </w:p>
    <w:p>
      <w:pPr>
        <w:ind w:right="-1029" w:rightChars="-490"/>
        <w:jc w:val="left"/>
        <w:outlineLvl w:val="9"/>
        <w:rPr>
          <w:rFonts w:hint="eastAsia" w:ascii="宋体" w:hAnsi="宋体" w:eastAsia="宋体" w:cs="宋体"/>
          <w:b/>
          <w:kern w:val="0"/>
          <w:sz w:val="32"/>
        </w:rPr>
      </w:pPr>
      <w:bookmarkStart w:id="6" w:name="_Toc17064"/>
      <w:bookmarkStart w:id="7" w:name="_Toc5503"/>
      <w:r>
        <w:rPr>
          <w:rFonts w:hint="eastAsia" w:ascii="宋体" w:hAnsi="宋体" w:eastAsia="宋体" w:cs="宋体"/>
        </w:rPr>
        <w:drawing>
          <wp:anchor distT="0" distB="0" distL="114300" distR="114300" simplePos="0" relativeHeight="251669504" behindDoc="0" locked="0" layoutInCell="1" allowOverlap="1">
            <wp:simplePos x="0" y="0"/>
            <wp:positionH relativeFrom="column">
              <wp:posOffset>-254635</wp:posOffset>
            </wp:positionH>
            <wp:positionV relativeFrom="paragraph">
              <wp:posOffset>37465</wp:posOffset>
            </wp:positionV>
            <wp:extent cx="6440170" cy="3113405"/>
            <wp:effectExtent l="0" t="0" r="6350" b="10795"/>
            <wp:wrapNone/>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9"/>
                    <a:stretch>
                      <a:fillRect/>
                    </a:stretch>
                  </pic:blipFill>
                  <pic:spPr>
                    <a:xfrm>
                      <a:off x="0" y="0"/>
                      <a:ext cx="6440170" cy="3113405"/>
                    </a:xfrm>
                    <a:prstGeom prst="rect">
                      <a:avLst/>
                    </a:prstGeom>
                    <a:noFill/>
                    <a:ln>
                      <a:noFill/>
                    </a:ln>
                  </pic:spPr>
                </pic:pic>
              </a:graphicData>
            </a:graphic>
          </wp:anchor>
        </w:drawing>
      </w: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rPr>
          <w:rFonts w:hint="eastAsia" w:ascii="宋体" w:hAnsi="宋体" w:eastAsia="宋体" w:cs="宋体"/>
          <w:b/>
          <w:kern w:val="0"/>
          <w:sz w:val="32"/>
        </w:rPr>
      </w:pPr>
    </w:p>
    <w:p>
      <w:pPr>
        <w:bidi w:val="0"/>
        <w:jc w:val="left"/>
        <w:rPr>
          <w:rFonts w:hint="eastAsia" w:ascii="宋体" w:hAnsi="宋体" w:eastAsia="宋体" w:cs="宋体"/>
          <w:b/>
          <w:kern w:val="0"/>
          <w:sz w:val="32"/>
        </w:rPr>
      </w:pPr>
    </w:p>
    <w:p>
      <w:pPr>
        <w:numPr>
          <w:ilvl w:val="0"/>
          <w:numId w:val="1"/>
        </w:numPr>
        <w:bidi w:val="0"/>
        <w:jc w:val="left"/>
        <w:rPr>
          <w:rFonts w:hint="eastAsia" w:ascii="宋体" w:hAnsi="宋体" w:eastAsia="宋体" w:cs="宋体"/>
          <w:bCs/>
          <w:sz w:val="24"/>
          <w:szCs w:val="24"/>
        </w:rPr>
      </w:pPr>
      <w:r>
        <w:rPr>
          <w:rFonts w:hint="eastAsia" w:ascii="宋体" w:hAnsi="宋体" w:eastAsia="宋体" w:cs="宋体"/>
        </w:rPr>
        <w:drawing>
          <wp:anchor distT="0" distB="0" distL="114300" distR="114300" simplePos="0" relativeHeight="251670528" behindDoc="0" locked="0" layoutInCell="1" allowOverlap="1">
            <wp:simplePos x="0" y="0"/>
            <wp:positionH relativeFrom="column">
              <wp:posOffset>-260350</wp:posOffset>
            </wp:positionH>
            <wp:positionV relativeFrom="paragraph">
              <wp:posOffset>503555</wp:posOffset>
            </wp:positionV>
            <wp:extent cx="6680835" cy="3209925"/>
            <wp:effectExtent l="0" t="0" r="9525" b="571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0"/>
                    <a:stretch>
                      <a:fillRect/>
                    </a:stretch>
                  </pic:blipFill>
                  <pic:spPr>
                    <a:xfrm>
                      <a:off x="0" y="0"/>
                      <a:ext cx="6680835" cy="3209925"/>
                    </a:xfrm>
                    <a:prstGeom prst="rect">
                      <a:avLst/>
                    </a:prstGeom>
                    <a:noFill/>
                    <a:ln>
                      <a:noFill/>
                    </a:ln>
                  </pic:spPr>
                </pic:pic>
              </a:graphicData>
            </a:graphic>
          </wp:anchor>
        </w:drawing>
      </w:r>
      <w:r>
        <w:rPr>
          <w:rFonts w:hint="eastAsia" w:ascii="宋体" w:hAnsi="宋体" w:eastAsia="宋体" w:cs="宋体"/>
          <w:bCs/>
          <w:sz w:val="24"/>
          <w:szCs w:val="24"/>
        </w:rPr>
        <w:t>点击“列入严重违法失信企业名单（黑名单）信息”，查询后截图。</w:t>
      </w:r>
    </w:p>
    <w:p>
      <w:pPr>
        <w:numPr>
          <w:ilvl w:val="0"/>
          <w:numId w:val="1"/>
        </w:numPr>
        <w:bidi w:val="0"/>
        <w:jc w:val="left"/>
        <w:rPr>
          <w:rFonts w:hint="eastAsia" w:ascii="宋体" w:hAnsi="宋体" w:eastAsia="宋体" w:cs="宋体"/>
          <w:b/>
          <w:kern w:val="0"/>
          <w:sz w:val="32"/>
        </w:rPr>
        <w:sectPr>
          <w:pgSz w:w="11906" w:h="16838"/>
          <w:pgMar w:top="1417" w:right="1418" w:bottom="1417" w:left="1418" w:header="680" w:footer="680" w:gutter="0"/>
          <w:cols w:space="720" w:num="1"/>
          <w:titlePg/>
          <w:rtlGutter w:val="0"/>
          <w:docGrid w:linePitch="312" w:charSpace="0"/>
        </w:sectPr>
      </w:pPr>
    </w:p>
    <w:p>
      <w:pPr>
        <w:numPr>
          <w:ilvl w:val="0"/>
          <w:numId w:val="0"/>
        </w:numPr>
        <w:bidi w:val="0"/>
        <w:jc w:val="left"/>
        <w:rPr>
          <w:rFonts w:hint="eastAsia" w:ascii="宋体" w:hAnsi="宋体" w:eastAsia="宋体" w:cs="宋体"/>
          <w:b/>
          <w:kern w:val="0"/>
          <w:sz w:val="28"/>
          <w:szCs w:val="18"/>
        </w:rPr>
      </w:pPr>
      <w:r>
        <w:rPr>
          <w:rFonts w:hint="eastAsia" w:ascii="宋体" w:hAnsi="宋体" w:eastAsia="宋体" w:cs="宋体"/>
          <w:b/>
          <w:kern w:val="0"/>
          <w:sz w:val="28"/>
          <w:szCs w:val="18"/>
          <w:lang w:val="en-US" w:eastAsia="zh-CN"/>
        </w:rPr>
        <w:t>二、中国执行信息公开网</w:t>
      </w:r>
      <w:r>
        <w:rPr>
          <w:rFonts w:hint="eastAsia" w:ascii="宋体" w:hAnsi="宋体" w:eastAsia="宋体" w:cs="宋体"/>
          <w:b/>
          <w:kern w:val="0"/>
          <w:sz w:val="28"/>
          <w:szCs w:val="18"/>
        </w:rPr>
        <w:t>查询方式</w:t>
      </w:r>
      <w:bookmarkEnd w:id="6"/>
      <w:bookmarkEnd w:id="7"/>
    </w:p>
    <w:p>
      <w:pPr>
        <w:spacing w:line="520" w:lineRule="exact"/>
        <w:rPr>
          <w:rFonts w:hint="eastAsia" w:ascii="宋体" w:hAnsi="宋体" w:eastAsia="宋体" w:cs="宋体"/>
          <w:bCs/>
          <w:sz w:val="24"/>
          <w:szCs w:val="24"/>
        </w:r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国家信息中心主办“信用中国”网站地址：http://www.creditchina.gov.cn打开网页后，点击“信用服务”。</w:t>
      </w:r>
    </w:p>
    <w:p>
      <w:pPr>
        <w:rPr>
          <w:rFonts w:hint="eastAsia" w:ascii="宋体" w:hAnsi="宋体" w:eastAsia="宋体" w:cs="宋体"/>
          <w:kern w:val="0"/>
          <w:szCs w:val="21"/>
        </w:rPr>
      </w:pPr>
    </w:p>
    <w:p>
      <w:pPr>
        <w:ind w:firstLine="480"/>
        <w:jc w:val="left"/>
        <w:rPr>
          <w:rFonts w:hint="eastAsia" w:ascii="宋体" w:hAnsi="宋体" w:eastAsia="宋体" w:cs="宋体"/>
          <w:bCs/>
          <w:kern w:val="0"/>
          <w:szCs w:val="21"/>
        </w:rPr>
      </w:pPr>
      <w:r>
        <w:rPr>
          <w:rFonts w:hint="eastAsia" w:ascii="宋体" w:hAnsi="宋体" w:eastAsia="宋体" w:cs="宋体"/>
          <w:kern w:val="0"/>
          <w:szCs w:val="21"/>
        </w:rPr>
        <w:drawing>
          <wp:anchor distT="0" distB="0" distL="114300" distR="114300" simplePos="0" relativeHeight="251667456" behindDoc="0" locked="0" layoutInCell="1" allowOverlap="1">
            <wp:simplePos x="0" y="0"/>
            <wp:positionH relativeFrom="column">
              <wp:posOffset>-260985</wp:posOffset>
            </wp:positionH>
            <wp:positionV relativeFrom="paragraph">
              <wp:posOffset>281940</wp:posOffset>
            </wp:positionV>
            <wp:extent cx="6537325" cy="3137535"/>
            <wp:effectExtent l="0" t="0" r="635" b="1905"/>
            <wp:wrapNone/>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1"/>
                    <a:stretch>
                      <a:fillRect/>
                    </a:stretch>
                  </pic:blipFill>
                  <pic:spPr>
                    <a:xfrm>
                      <a:off x="0" y="0"/>
                      <a:ext cx="6537325" cy="3137535"/>
                    </a:xfrm>
                    <a:prstGeom prst="rect">
                      <a:avLst/>
                    </a:prstGeom>
                    <a:noFill/>
                    <a:ln>
                      <a:noFill/>
                    </a:ln>
                  </pic:spPr>
                </pic:pic>
              </a:graphicData>
            </a:graphic>
          </wp:anchor>
        </w:drawing>
      </w:r>
      <w:r>
        <w:rPr>
          <w:rFonts w:hint="eastAsia" w:ascii="宋体" w:hAnsi="宋体" w:eastAsia="宋体" w:cs="宋体"/>
        </w:rPr>
        <w:br w:type="page"/>
      </w:r>
      <w:r>
        <w:rPr>
          <w:rFonts w:hint="eastAsia" w:ascii="宋体" w:hAnsi="宋体" w:eastAsia="宋体" w:cs="宋体"/>
          <w:sz w:val="24"/>
          <w:szCs w:val="24"/>
          <w:lang w:val="en-US" w:eastAsia="zh-CN"/>
        </w:rPr>
        <w:t>2、</w:t>
      </w:r>
      <w:r>
        <w:rPr>
          <w:rFonts w:hint="eastAsia" w:ascii="宋体" w:hAnsi="宋体" w:eastAsia="宋体" w:cs="宋体"/>
          <w:bCs/>
          <w:kern w:val="0"/>
          <w:sz w:val="24"/>
          <w:szCs w:val="24"/>
        </w:rPr>
        <w:t>在以下页面中点击“失信被执行人”</w:t>
      </w:r>
    </w:p>
    <w:p>
      <w:pPr>
        <w:ind w:firstLine="482"/>
        <w:rPr>
          <w:rFonts w:hint="eastAsia" w:ascii="宋体" w:hAnsi="宋体" w:eastAsia="宋体" w:cs="宋体"/>
        </w:rPr>
      </w:pPr>
      <w:r>
        <w:rPr>
          <w:rFonts w:hint="eastAsia" w:ascii="宋体" w:hAnsi="宋体" w:eastAsia="宋体" w:cs="宋体"/>
        </w:rPr>
        <w:drawing>
          <wp:inline distT="0" distB="0" distL="114300" distR="114300">
            <wp:extent cx="5657215" cy="3208020"/>
            <wp:effectExtent l="0" t="0" r="12065" b="7620"/>
            <wp:docPr id="36"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失信"/>
                    <pic:cNvPicPr>
                      <a:picLocks noChangeAspect="1"/>
                    </pic:cNvPicPr>
                  </pic:nvPicPr>
                  <pic:blipFill>
                    <a:blip r:embed="rId12"/>
                    <a:stretch>
                      <a:fillRect/>
                    </a:stretch>
                  </pic:blipFill>
                  <pic:spPr>
                    <a:xfrm>
                      <a:off x="0" y="0"/>
                      <a:ext cx="5657215" cy="3208020"/>
                    </a:xfrm>
                    <a:prstGeom prst="rect">
                      <a:avLst/>
                    </a:prstGeom>
                    <a:noFill/>
                    <a:ln>
                      <a:noFill/>
                    </a:ln>
                  </pic:spPr>
                </pic:pic>
              </a:graphicData>
            </a:graphic>
          </wp:inline>
        </w:drawing>
      </w:r>
    </w:p>
    <w:p>
      <w:pPr>
        <w:ind w:firstLine="420"/>
        <w:rPr>
          <w:rFonts w:hint="eastAsia" w:ascii="宋体" w:hAnsi="宋体" w:eastAsia="宋体" w:cs="宋体"/>
        </w:rPr>
      </w:pPr>
    </w:p>
    <w:p>
      <w:pPr>
        <w:widowControl/>
        <w:autoSpaceDE w:val="0"/>
        <w:autoSpaceDN w:val="0"/>
        <w:snapToGrid w:val="0"/>
        <w:spacing w:line="360" w:lineRule="auto"/>
        <w:ind w:firstLine="420" w:firstLineChars="200"/>
        <w:rPr>
          <w:rFonts w:hint="eastAsia" w:ascii="宋体" w:hAnsi="宋体" w:eastAsia="宋体" w:cs="宋体"/>
          <w:kern w:val="0"/>
          <w:szCs w:val="21"/>
        </w:rPr>
      </w:pPr>
    </w:p>
    <w:p>
      <w:pPr>
        <w:widowControl/>
        <w:autoSpaceDE w:val="0"/>
        <w:autoSpaceDN w:val="0"/>
        <w:snapToGrid w:val="0"/>
        <w:spacing w:line="360" w:lineRule="auto"/>
        <w:ind w:firstLine="420" w:firstLineChars="200"/>
        <w:rPr>
          <w:rFonts w:hint="eastAsia" w:ascii="宋体" w:hAnsi="宋体" w:eastAsia="宋体" w:cs="宋体"/>
          <w:kern w:val="0"/>
          <w:szCs w:val="21"/>
        </w:rPr>
        <w:sectPr>
          <w:pgSz w:w="11906" w:h="16838"/>
          <w:pgMar w:top="1417" w:right="1418" w:bottom="1417" w:left="1418" w:header="680" w:footer="680" w:gutter="0"/>
          <w:cols w:space="720" w:num="1"/>
          <w:titlePg/>
          <w:rtlGutter w:val="0"/>
          <w:docGrid w:linePitch="312" w:charSpace="0"/>
        </w:sectPr>
      </w:pPr>
    </w:p>
    <w:p>
      <w:pPr>
        <w:widowControl/>
        <w:autoSpaceDE w:val="0"/>
        <w:autoSpaceDN w:val="0"/>
        <w:snapToGrid w:val="0"/>
        <w:spacing w:line="360" w:lineRule="auto"/>
        <w:ind w:firstLine="480" w:firstLineChars="200"/>
        <w:jc w:val="left"/>
        <w:rPr>
          <w:rFonts w:hint="eastAsia" w:ascii="宋体" w:hAnsi="宋体" w:eastAsia="宋体" w:cs="宋体"/>
          <w:kern w:val="0"/>
          <w:szCs w:val="21"/>
          <w:lang w:eastAsia="zh-CN"/>
        </w:rPr>
        <w:sectPr>
          <w:pgSz w:w="11906" w:h="16838"/>
          <w:pgMar w:top="1417" w:right="1418" w:bottom="1417" w:left="1418" w:header="680" w:footer="680" w:gutter="0"/>
          <w:cols w:space="720" w:num="1"/>
          <w:titlePg/>
          <w:rtlGutter w:val="0"/>
          <w:docGrid w:linePitch="312" w:charSpace="0"/>
        </w:sectPr>
      </w:pPr>
      <w:r>
        <w:rPr>
          <w:rFonts w:hint="eastAsia" w:ascii="宋体" w:hAnsi="宋体" w:eastAsia="宋体" w:cs="宋体"/>
          <w:kern w:val="0"/>
          <w:sz w:val="24"/>
          <w:szCs w:val="24"/>
          <w:lang w:val="en-US" w:eastAsia="zh-CN"/>
        </w:rPr>
        <w:t>3、在弹出窗口进入链接网站，</w:t>
      </w:r>
      <w:r>
        <w:rPr>
          <w:rFonts w:hint="eastAsia" w:ascii="宋体" w:hAnsi="宋体" w:eastAsia="宋体" w:cs="宋体"/>
          <w:kern w:val="0"/>
          <w:sz w:val="24"/>
          <w:szCs w:val="24"/>
        </w:rPr>
        <w:t>在查询窗口输入查询企业名称，将查询结果截图</w:t>
      </w:r>
      <w:r>
        <w:rPr>
          <w:rFonts w:hint="eastAsia" w:ascii="宋体" w:hAnsi="宋体" w:eastAsia="宋体" w:cs="宋体"/>
          <w:kern w:val="0"/>
          <w:sz w:val="24"/>
          <w:szCs w:val="24"/>
          <w:lang w:eastAsia="zh-CN"/>
        </w:rPr>
        <w:t>。</w:t>
      </w:r>
      <w:r>
        <w:rPr>
          <w:rFonts w:hint="eastAsia" w:ascii="宋体" w:hAnsi="宋体" w:eastAsia="宋体" w:cs="宋体"/>
          <w:color w:val="FF0000"/>
          <w:kern w:val="0"/>
          <w:sz w:val="24"/>
          <w:szCs w:val="24"/>
          <w:lang w:eastAsia="zh-CN"/>
        </w:rPr>
        <w:t>（查询时，身份证号码、组织机构代码可以不填，省份一定要选择全部）</w:t>
      </w:r>
      <w:r>
        <w:rPr>
          <w:rFonts w:hint="eastAsia" w:ascii="宋体" w:hAnsi="宋体" w:eastAsia="宋体" w:cs="宋体"/>
        </w:rPr>
        <w:drawing>
          <wp:inline distT="0" distB="0" distL="114300" distR="114300">
            <wp:extent cx="6212840" cy="4061460"/>
            <wp:effectExtent l="0" t="0" r="508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3"/>
                    <a:stretch>
                      <a:fillRect/>
                    </a:stretch>
                  </pic:blipFill>
                  <pic:spPr>
                    <a:xfrm>
                      <a:off x="0" y="0"/>
                      <a:ext cx="6212840" cy="4061460"/>
                    </a:xfrm>
                    <a:prstGeom prst="rect">
                      <a:avLst/>
                    </a:prstGeom>
                    <a:noFill/>
                    <a:ln>
                      <a:noFill/>
                    </a:ln>
                  </pic:spPr>
                </pic:pic>
              </a:graphicData>
            </a:graphic>
          </wp:inline>
        </w:drawing>
      </w:r>
      <w:r>
        <w:rPr>
          <w:rFonts w:hint="eastAsia" w:ascii="宋体" w:hAnsi="宋体" w:eastAsia="宋体" w:cs="宋体"/>
          <w:kern w:val="0"/>
          <w:szCs w:val="21"/>
          <w:lang w:eastAsia="zh-CN"/>
        </w:rPr>
        <w:drawing>
          <wp:inline distT="0" distB="0" distL="114300" distR="114300">
            <wp:extent cx="6403340" cy="2700655"/>
            <wp:effectExtent l="0" t="0" r="12700" b="12065"/>
            <wp:docPr id="18"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图片1"/>
                    <pic:cNvPicPr>
                      <a:picLocks noChangeAspect="1"/>
                    </pic:cNvPicPr>
                  </pic:nvPicPr>
                  <pic:blipFill>
                    <a:blip r:embed="rId14"/>
                    <a:stretch>
                      <a:fillRect/>
                    </a:stretch>
                  </pic:blipFill>
                  <pic:spPr>
                    <a:xfrm>
                      <a:off x="0" y="0"/>
                      <a:ext cx="6403340" cy="2700655"/>
                    </a:xfrm>
                    <a:prstGeom prst="rect">
                      <a:avLst/>
                    </a:prstGeom>
                    <a:noFill/>
                    <a:ln>
                      <a:noFill/>
                    </a:ln>
                  </pic:spPr>
                </pic:pic>
              </a:graphicData>
            </a:graphic>
          </wp:inline>
        </w:drawing>
      </w:r>
    </w:p>
    <w:p>
      <w:pPr>
        <w:ind w:right="-1029" w:rightChars="-490"/>
        <w:jc w:val="left"/>
        <w:outlineLvl w:val="9"/>
        <w:rPr>
          <w:rFonts w:hint="eastAsia" w:ascii="宋体" w:hAnsi="宋体" w:eastAsia="宋体" w:cs="宋体"/>
          <w:b/>
          <w:color w:val="auto"/>
          <w:sz w:val="32"/>
          <w:szCs w:val="18"/>
          <w:highlight w:val="none"/>
          <w:lang w:eastAsia="zh-CN"/>
        </w:rPr>
      </w:pPr>
      <w:bookmarkStart w:id="8" w:name="_Toc15378"/>
      <w:bookmarkStart w:id="9" w:name="_Toc9085"/>
      <w:r>
        <w:rPr>
          <w:rFonts w:hint="eastAsia" w:ascii="宋体" w:hAnsi="宋体" w:eastAsia="宋体" w:cs="宋体"/>
          <w:b/>
          <w:color w:val="auto"/>
          <w:kern w:val="0"/>
          <w:sz w:val="28"/>
          <w:szCs w:val="18"/>
          <w:highlight w:val="none"/>
          <w:lang w:val="en-US" w:eastAsia="zh-CN"/>
        </w:rPr>
        <w:t>三、</w:t>
      </w:r>
      <w:r>
        <w:rPr>
          <w:rFonts w:hint="eastAsia" w:ascii="宋体" w:hAnsi="宋体" w:eastAsia="宋体" w:cs="宋体"/>
          <w:b/>
          <w:color w:val="auto"/>
          <w:kern w:val="0"/>
          <w:sz w:val="28"/>
          <w:szCs w:val="18"/>
          <w:highlight w:val="none"/>
        </w:rPr>
        <w:t>中国裁判文书网查询方式</w:t>
      </w:r>
      <w:bookmarkEnd w:id="8"/>
      <w:bookmarkEnd w:id="9"/>
    </w:p>
    <w:p>
      <w:pPr>
        <w:pStyle w:val="14"/>
        <w:spacing w:line="480" w:lineRule="auto"/>
        <w:ind w:firstLine="0" w:firstLineChars="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eastAsia="zh-CN"/>
        </w:rPr>
        <w:t>、投标人查询</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（1）打开“中国裁判文书网”网站（http://wenshu.court.gov.cn/），点击高级检索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（2）在全文检索中输入</w:t>
      </w:r>
      <w:r>
        <w:rPr>
          <w:rFonts w:hint="eastAsia" w:ascii="宋体" w:hAnsi="宋体" w:eastAsia="宋体" w:cs="宋体"/>
          <w:color w:val="auto"/>
          <w:kern w:val="2"/>
          <w:sz w:val="24"/>
          <w:szCs w:val="24"/>
          <w:highlight w:val="none"/>
          <w:lang w:val="en-US" w:eastAsia="zh-CN" w:bidi="ar-SA"/>
        </w:rPr>
        <w:t>“行贿罪”</w:t>
      </w:r>
      <w:r>
        <w:rPr>
          <w:rFonts w:hint="eastAsia" w:ascii="宋体" w:hAnsi="宋体" w:eastAsia="宋体" w:cs="宋体"/>
          <w:color w:val="auto"/>
          <w:sz w:val="24"/>
          <w:szCs w:val="24"/>
          <w:highlight w:val="none"/>
        </w:rPr>
        <w:t>，并选择“全文”</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在“当事人”处输入投标人全称；</w:t>
      </w:r>
    </w:p>
    <w:p>
      <w:pPr>
        <w:ind w:firstLine="42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（4）在裁判日期</w:t>
      </w:r>
      <w:r>
        <w:rPr>
          <w:rFonts w:hint="eastAsia" w:ascii="宋体" w:hAnsi="宋体" w:eastAsia="宋体" w:cs="宋体"/>
          <w:color w:val="auto"/>
          <w:sz w:val="24"/>
          <w:szCs w:val="24"/>
          <w:highlight w:val="none"/>
          <w:lang w:val="en-US" w:eastAsia="zh-CN"/>
        </w:rPr>
        <w:t>范围选择近三年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（5）截取成功截图如下（须截取到左上角的时间）。</w:t>
      </w:r>
    </w:p>
    <w:p>
      <w:pPr>
        <w:pStyle w:val="14"/>
        <w:spacing w:line="480" w:lineRule="auto"/>
        <w:ind w:firstLine="0" w:firstLineChars="0"/>
        <w:jc w:val="left"/>
        <w:rPr>
          <w:rFonts w:hint="eastAsia" w:ascii="宋体" w:hAnsi="宋体" w:eastAsia="宋体" w:cs="宋体"/>
          <w:b/>
          <w:color w:val="auto"/>
          <w:sz w:val="24"/>
          <w:szCs w:val="24"/>
          <w:highlight w:val="none"/>
          <w:lang w:eastAsia="zh-CN"/>
        </w:rPr>
      </w:pPr>
      <w:r>
        <w:rPr>
          <w:color w:val="auto"/>
          <w:highlight w:val="none"/>
          <w:lang w:eastAsia="zh-CN"/>
        </w:rPr>
        <w:drawing>
          <wp:anchor distT="0" distB="0" distL="114300" distR="114300" simplePos="0" relativeHeight="251659264" behindDoc="1" locked="0" layoutInCell="1" allowOverlap="1">
            <wp:simplePos x="0" y="0"/>
            <wp:positionH relativeFrom="column">
              <wp:posOffset>-657860</wp:posOffset>
            </wp:positionH>
            <wp:positionV relativeFrom="paragraph">
              <wp:posOffset>441960</wp:posOffset>
            </wp:positionV>
            <wp:extent cx="6891655" cy="3264535"/>
            <wp:effectExtent l="0" t="0" r="12065" b="12065"/>
            <wp:wrapNone/>
            <wp:docPr id="21" name="图片 6"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截图"/>
                    <pic:cNvPicPr>
                      <a:picLocks noChangeAspect="1"/>
                    </pic:cNvPicPr>
                  </pic:nvPicPr>
                  <pic:blipFill>
                    <a:blip r:embed="rId15"/>
                    <a:stretch>
                      <a:fillRect/>
                    </a:stretch>
                  </pic:blipFill>
                  <pic:spPr>
                    <a:xfrm>
                      <a:off x="0" y="0"/>
                      <a:ext cx="6891655" cy="3264535"/>
                    </a:xfrm>
                    <a:prstGeom prst="rect">
                      <a:avLst/>
                    </a:prstGeom>
                    <a:noFill/>
                    <a:ln>
                      <a:noFill/>
                    </a:ln>
                  </pic:spPr>
                </pic:pic>
              </a:graphicData>
            </a:graphic>
          </wp:anchor>
        </w:drawing>
      </w:r>
      <w:r>
        <w:rPr>
          <w:color w:val="auto"/>
          <w:highlight w:val="none"/>
          <w:lang w:eastAsia="zh-CN"/>
        </w:rPr>
        <w:br w:type="page"/>
      </w:r>
      <w:r>
        <w:rPr>
          <w:rFonts w:hint="eastAsia" w:cs="宋体"/>
          <w:b/>
          <w:color w:val="auto"/>
          <w:sz w:val="24"/>
          <w:szCs w:val="24"/>
          <w:highlight w:val="none"/>
          <w:lang w:val="en-US" w:eastAsia="zh-CN"/>
        </w:rPr>
        <w:t>2</w:t>
      </w:r>
      <w:r>
        <w:rPr>
          <w:rFonts w:hint="eastAsia" w:ascii="宋体" w:hAnsi="宋体" w:eastAsia="宋体" w:cs="宋体"/>
          <w:b/>
          <w:color w:val="auto"/>
          <w:sz w:val="24"/>
          <w:szCs w:val="24"/>
          <w:highlight w:val="none"/>
          <w:lang w:eastAsia="zh-CN"/>
        </w:rPr>
        <w:t>、企业法定代表人查询</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（1）打开“中国裁判文书网”网站（http://wenshu.court.gov.cn/），点击高级检索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（2）在全文检索中输入“行贿罪”，并选择“全文”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在“当事人”处输入企业法定代表人姓名</w:t>
      </w:r>
      <w:r>
        <w:rPr>
          <w:rFonts w:hint="eastAsia" w:ascii="宋体" w:hAnsi="宋体" w:eastAsia="宋体" w:cs="宋体"/>
          <w:color w:val="FF0000"/>
          <w:sz w:val="24"/>
          <w:szCs w:val="24"/>
          <w:highlight w:val="none"/>
          <w:lang w:eastAsia="zh-CN"/>
        </w:rPr>
        <w:t>（注：在检索法定代表人姓名时切勿同时输入身份证号，否则由此产生的一切后果由投标人自行承担</w:t>
      </w:r>
      <w:r>
        <w:rPr>
          <w:rFonts w:hint="eastAsia" w:ascii="宋体" w:hAnsi="宋体" w:cs="宋体"/>
          <w:color w:val="FF0000"/>
          <w:sz w:val="24"/>
          <w:szCs w:val="24"/>
          <w:highlight w:val="none"/>
          <w:lang w:eastAsia="zh-CN"/>
        </w:rPr>
        <w:t>）</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）在裁判日期</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选择</w:t>
      </w:r>
      <w:r>
        <w:rPr>
          <w:rFonts w:hint="eastAsia" w:ascii="宋体" w:hAnsi="宋体" w:eastAsia="宋体" w:cs="宋体"/>
          <w:color w:val="auto"/>
          <w:sz w:val="24"/>
          <w:szCs w:val="24"/>
          <w:highlight w:val="none"/>
          <w:lang w:val="en-US" w:eastAsia="zh-CN"/>
        </w:rPr>
        <w:t>近三年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）然后点击保存搜索条件；再次点击高级检索，在全文检索中输入</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全称，并选择“全文”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点击检索</w:t>
      </w:r>
      <w:r>
        <w:rPr>
          <w:rFonts w:hint="eastAsia" w:ascii="宋体" w:hAnsi="宋体" w:eastAsia="宋体" w:cs="宋体"/>
          <w:color w:val="auto"/>
          <w:sz w:val="24"/>
          <w:szCs w:val="24"/>
          <w:highlight w:val="none"/>
          <w:lang w:eastAsia="zh-CN"/>
        </w:rPr>
        <w:t>；</w:t>
      </w:r>
    </w:p>
    <w:p>
      <w:pPr>
        <w:ind w:firstLine="420"/>
        <w:jc w:val="both"/>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截取成功截图如下（须截取到左上角的时间）</w:t>
      </w:r>
      <w:r>
        <w:rPr>
          <w:rFonts w:hint="eastAsia" w:ascii="宋体" w:hAnsi="宋体" w:eastAsia="宋体" w:cs="宋体"/>
          <w:color w:val="auto"/>
          <w:sz w:val="24"/>
          <w:szCs w:val="24"/>
          <w:highlight w:val="none"/>
          <w:lang w:eastAsia="zh-CN"/>
        </w:rPr>
        <w:t>。</w:t>
      </w:r>
    </w:p>
    <w:p>
      <w:pPr>
        <w:autoSpaceDE w:val="0"/>
        <w:autoSpaceDN w:val="0"/>
        <w:adjustRightInd w:val="0"/>
        <w:spacing w:line="360" w:lineRule="auto"/>
        <w:ind w:right="17" w:firstLine="411" w:firstLineChars="196"/>
        <w:rPr>
          <w:rFonts w:hint="eastAsia"/>
          <w:color w:val="auto"/>
        </w:rPr>
      </w:pPr>
      <w:r>
        <w:rPr>
          <w:rFonts w:hint="eastAsia"/>
          <w:color w:val="auto"/>
          <w:highlight w:val="none"/>
          <w:lang w:eastAsia="zh-CN"/>
        </w:rPr>
        <w:drawing>
          <wp:anchor distT="0" distB="0" distL="114300" distR="114300" simplePos="0" relativeHeight="251660288" behindDoc="1" locked="0" layoutInCell="1" allowOverlap="1">
            <wp:simplePos x="0" y="0"/>
            <wp:positionH relativeFrom="column">
              <wp:posOffset>-746125</wp:posOffset>
            </wp:positionH>
            <wp:positionV relativeFrom="paragraph">
              <wp:posOffset>363220</wp:posOffset>
            </wp:positionV>
            <wp:extent cx="7025005" cy="3455035"/>
            <wp:effectExtent l="0" t="0" r="635" b="4445"/>
            <wp:wrapNone/>
            <wp:docPr id="27" name="图片 7"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图片1_副本"/>
                    <pic:cNvPicPr>
                      <a:picLocks noChangeAspect="1"/>
                    </pic:cNvPicPr>
                  </pic:nvPicPr>
                  <pic:blipFill>
                    <a:blip r:embed="rId16"/>
                    <a:stretch>
                      <a:fillRect/>
                    </a:stretch>
                  </pic:blipFill>
                  <pic:spPr>
                    <a:xfrm>
                      <a:off x="0" y="0"/>
                      <a:ext cx="7025005" cy="3455035"/>
                    </a:xfrm>
                    <a:prstGeom prst="rect">
                      <a:avLst/>
                    </a:prstGeom>
                    <a:noFill/>
                    <a:ln>
                      <a:noFill/>
                    </a:ln>
                  </pic:spPr>
                </pic:pic>
              </a:graphicData>
            </a:graphic>
          </wp:anchor>
        </w:drawing>
      </w:r>
    </w:p>
    <w:p>
      <w:pPr>
        <w:rPr>
          <w:rFonts w:hint="eastAsia" w:ascii="宋体" w:hAnsi="宋体" w:eastAsia="宋体" w:cs="宋体"/>
          <w:b/>
          <w:sz w:val="24"/>
          <w:lang w:val="en-US" w:eastAsia="zh-CN"/>
        </w:rPr>
      </w:pPr>
      <w:r>
        <w:rPr>
          <w:rFonts w:hint="eastAsia" w:ascii="宋体" w:hAnsi="宋体" w:eastAsia="宋体" w:cs="宋体"/>
          <w:b/>
          <w:sz w:val="24"/>
          <w:lang w:val="en-US" w:eastAsia="zh-CN"/>
        </w:rPr>
        <w:br w:type="page"/>
      </w:r>
    </w:p>
    <w:p>
      <w:pPr>
        <w:rPr>
          <w:rFonts w:hint="eastAsia" w:ascii="宋体" w:hAnsi="宋体" w:eastAsia="宋体" w:cs="宋体"/>
          <w:b/>
          <w:sz w:val="24"/>
          <w:lang w:val="en-US" w:eastAsia="zh-CN"/>
        </w:rPr>
      </w:pPr>
    </w:p>
    <w:p>
      <w:pPr>
        <w:pStyle w:val="4"/>
        <w:tabs>
          <w:tab w:val="left" w:pos="-709"/>
          <w:tab w:val="left" w:pos="284"/>
        </w:tabs>
        <w:ind w:left="0" w:leftChars="0" w:firstLine="0" w:firstLineChars="0"/>
        <w:jc w:val="both"/>
        <w:rPr>
          <w:rFonts w:hint="eastAsia" w:ascii="宋体" w:hAnsi="宋体"/>
          <w:highlight w:val="none"/>
        </w:rPr>
      </w:pPr>
    </w:p>
    <w:p>
      <w:pPr>
        <w:spacing w:line="220" w:lineRule="atLeast"/>
        <w:ind w:firstLine="0" w:firstLineChars="0"/>
        <w:outlineLvl w:val="1"/>
        <w:rPr>
          <w:rFonts w:ascii="宋体" w:hAnsi="宋体" w:eastAsia="宋体"/>
          <w:b/>
          <w:highlight w:val="red"/>
        </w:rPr>
      </w:pPr>
      <w:r>
        <w:rPr>
          <w:rFonts w:hint="eastAsia" w:ascii="宋体" w:hAnsi="宋体" w:eastAsia="宋体"/>
          <w:b/>
        </w:rPr>
        <w:t>附件</w:t>
      </w:r>
      <w:r>
        <w:rPr>
          <w:rFonts w:hint="eastAsia" w:ascii="宋体" w:hAnsi="宋体" w:eastAsia="宋体"/>
          <w:b/>
          <w:lang w:val="en-US" w:eastAsia="zh-CN"/>
        </w:rPr>
        <w:t>6</w:t>
      </w:r>
      <w:r>
        <w:rPr>
          <w:rFonts w:hint="eastAsia" w:ascii="宋体" w:hAnsi="宋体" w:eastAsia="宋体"/>
          <w:b/>
        </w:rPr>
        <w:t>：异议函</w:t>
      </w:r>
    </w:p>
    <w:p>
      <w:pPr>
        <w:spacing w:line="220" w:lineRule="atLeast"/>
        <w:ind w:firstLine="0" w:firstLineChars="0"/>
        <w:jc w:val="center"/>
        <w:outlineLvl w:val="9"/>
        <w:rPr>
          <w:rFonts w:ascii="宋体" w:hAnsi="宋体" w:eastAsia="宋体"/>
          <w:b/>
          <w:sz w:val="32"/>
        </w:rPr>
      </w:pPr>
      <w:r>
        <w:rPr>
          <w:rFonts w:hint="eastAsia" w:ascii="宋体" w:hAnsi="宋体" w:eastAsia="宋体"/>
          <w:b/>
          <w:sz w:val="32"/>
        </w:rPr>
        <w:t>异议函</w:t>
      </w:r>
    </w:p>
    <w:p>
      <w:pPr>
        <w:tabs>
          <w:tab w:val="center" w:pos="4201"/>
          <w:tab w:val="right" w:leader="dot" w:pos="9298"/>
        </w:tabs>
        <w:autoSpaceDE w:val="0"/>
        <w:autoSpaceDN w:val="0"/>
        <w:spacing w:line="276" w:lineRule="auto"/>
        <w:ind w:firstLine="0" w:firstLineChars="0"/>
        <w:outlineLvl w:val="9"/>
        <w:rPr>
          <w:rFonts w:ascii="宋体" w:hAnsi="宋体" w:eastAsia="宋体" w:cs="Times New Roman"/>
          <w:sz w:val="21"/>
          <w:szCs w:val="21"/>
        </w:rPr>
      </w:pPr>
    </w:p>
    <w:p>
      <w:pPr>
        <w:autoSpaceDE w:val="0"/>
        <w:autoSpaceDN w:val="0"/>
        <w:adjustRightInd w:val="0"/>
        <w:snapToGrid w:val="0"/>
        <w:ind w:firstLine="480"/>
        <w:outlineLvl w:val="9"/>
        <w:rPr>
          <w:rFonts w:ascii="宋体" w:hAnsi="宋体" w:eastAsia="宋体" w:cs="Times New Roman"/>
          <w:bCs/>
        </w:rPr>
      </w:pPr>
      <w:r>
        <w:rPr>
          <w:rFonts w:hint="eastAsia" w:ascii="宋体" w:hAnsi="宋体" w:eastAsia="宋体" w:cs="Times New Roman"/>
          <w:bCs/>
        </w:rPr>
        <w:t>致</w:t>
      </w:r>
      <w:r>
        <w:rPr>
          <w:rFonts w:hint="eastAsia" w:ascii="宋体" w:hAnsi="宋体" w:eastAsia="宋体" w:cs="Times New Roman"/>
          <w:bCs/>
          <w:lang w:eastAsia="zh-CN"/>
        </w:rPr>
        <w:t>（</w:t>
      </w:r>
      <w:r>
        <w:rPr>
          <w:rFonts w:hint="eastAsia" w:ascii="宋体" w:hAnsi="宋体" w:eastAsia="宋体" w:cs="Times New Roman"/>
          <w:bCs/>
          <w:lang w:val="en-US" w:eastAsia="zh-CN"/>
        </w:rPr>
        <w:t>招标人）</w:t>
      </w:r>
      <w:r>
        <w:rPr>
          <w:rFonts w:hint="eastAsia" w:ascii="宋体" w:hAnsi="宋体" w:eastAsia="宋体" w:cs="Times New Roman"/>
          <w:bCs/>
        </w:rPr>
        <w:t>：</w:t>
      </w:r>
    </w:p>
    <w:p>
      <w:pPr>
        <w:tabs>
          <w:tab w:val="center" w:pos="4201"/>
          <w:tab w:val="right" w:leader="dot" w:pos="9298"/>
        </w:tabs>
        <w:autoSpaceDE w:val="0"/>
        <w:autoSpaceDN w:val="0"/>
        <w:ind w:firstLine="480"/>
        <w:outlineLvl w:val="9"/>
        <w:rPr>
          <w:rFonts w:ascii="宋体" w:hAnsi="宋体" w:eastAsia="宋体" w:cs="宋体"/>
        </w:rPr>
      </w:pPr>
    </w:p>
    <w:p>
      <w:pPr>
        <w:tabs>
          <w:tab w:val="center" w:pos="4201"/>
          <w:tab w:val="right" w:leader="dot" w:pos="9298"/>
        </w:tabs>
        <w:autoSpaceDE w:val="0"/>
        <w:autoSpaceDN w:val="0"/>
        <w:ind w:firstLine="480"/>
        <w:outlineLvl w:val="9"/>
        <w:rPr>
          <w:rFonts w:ascii="宋体" w:hAnsi="宋体" w:eastAsia="宋体" w:cs="宋体"/>
        </w:rPr>
      </w:pPr>
      <w:r>
        <w:rPr>
          <w:rFonts w:hint="eastAsia" w:ascii="宋体" w:hAnsi="宋体" w:eastAsia="宋体" w:cs="宋体"/>
        </w:rPr>
        <w:t>我公司依法参与了贵公司于</w:t>
      </w:r>
      <w:r>
        <w:rPr>
          <w:rFonts w:hint="eastAsia" w:ascii="宋体" w:hAnsi="宋体" w:eastAsia="宋体" w:cs="宋体"/>
          <w:u w:val="single"/>
        </w:rPr>
        <w:t xml:space="preserve">       </w:t>
      </w:r>
      <w:r>
        <w:rPr>
          <w:rFonts w:hint="eastAsia" w:ascii="宋体" w:hAnsi="宋体" w:eastAsia="宋体" w:cs="宋体"/>
        </w:rPr>
        <w:t xml:space="preserve"> 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日组织的项目名称为</w:t>
      </w:r>
      <w:r>
        <w:rPr>
          <w:rFonts w:hint="eastAsia" w:ascii="宋体" w:hAnsi="宋体" w:eastAsia="宋体" w:cs="宋体"/>
          <w:u w:val="single"/>
        </w:rPr>
        <w:t xml:space="preserve">                         </w:t>
      </w:r>
      <w:r>
        <w:rPr>
          <w:rFonts w:hint="eastAsia" w:ascii="宋体" w:hAnsi="宋体" w:eastAsia="宋体" w:cs="宋体"/>
        </w:rPr>
        <w:t>，项目编号为：</w:t>
      </w:r>
      <w:r>
        <w:rPr>
          <w:rFonts w:hint="eastAsia" w:ascii="宋体" w:hAnsi="宋体" w:eastAsia="宋体" w:cs="宋体"/>
          <w:u w:val="single"/>
        </w:rPr>
        <w:t xml:space="preserve">                 </w:t>
      </w:r>
      <w:r>
        <w:rPr>
          <w:rFonts w:hint="eastAsia" w:ascii="宋体" w:hAnsi="宋体" w:eastAsia="宋体" w:cs="宋体"/>
        </w:rPr>
        <w:t>，标段名称(标段号)：</w:t>
      </w:r>
      <w:r>
        <w:rPr>
          <w:rFonts w:hint="eastAsia" w:ascii="宋体" w:hAnsi="宋体" w:eastAsia="宋体" w:cs="宋体"/>
          <w:u w:val="single"/>
        </w:rPr>
        <w:t xml:space="preserve"> </w:t>
      </w:r>
      <w:r>
        <w:rPr>
          <w:rFonts w:ascii="宋体" w:hAnsi="宋体" w:eastAsia="宋体" w:cs="宋体"/>
          <w:u w:val="single"/>
        </w:rPr>
        <w:t xml:space="preserve">    </w:t>
      </w:r>
      <w:r>
        <w:rPr>
          <w:rFonts w:hint="eastAsia" w:ascii="宋体" w:hAnsi="宋体" w:eastAsia="宋体" w:cs="宋体"/>
          <w:u w:val="single"/>
        </w:rPr>
        <w:t xml:space="preserve"> </w:t>
      </w:r>
      <w:r>
        <w:rPr>
          <w:rFonts w:hint="eastAsia" w:ascii="宋体" w:hAnsi="宋体" w:eastAsia="宋体" w:cs="宋体"/>
        </w:rPr>
        <w:t>的采购活动，该项目目前正处于：</w:t>
      </w:r>
      <w:r>
        <w:rPr>
          <w:rFonts w:hint="eastAsia" w:ascii="宋体" w:hAnsi="宋体" w:eastAsia="宋体" w:cs="宋体"/>
          <w:u w:val="single"/>
        </w:rPr>
        <w:t xml:space="preserve">                     </w:t>
      </w:r>
      <w:r>
        <w:rPr>
          <w:rFonts w:hint="eastAsia" w:ascii="宋体" w:hAnsi="宋体" w:eastAsia="宋体" w:cs="宋体"/>
        </w:rPr>
        <w:t>。现我公司对</w:t>
      </w:r>
      <w:r>
        <w:rPr>
          <w:rFonts w:hint="eastAsia" w:ascii="宋体" w:hAnsi="宋体" w:eastAsia="宋体" w:cs="宋体"/>
          <w:u w:val="single"/>
        </w:rPr>
        <w:t xml:space="preserve">                  </w:t>
      </w:r>
      <w:r>
        <w:rPr>
          <w:rFonts w:hint="eastAsia" w:ascii="宋体" w:hAnsi="宋体" w:eastAsia="宋体" w:cs="宋体"/>
        </w:rPr>
        <w:t>提出异议。</w:t>
      </w:r>
    </w:p>
    <w:p>
      <w:pPr>
        <w:tabs>
          <w:tab w:val="center" w:pos="4201"/>
          <w:tab w:val="right" w:leader="dot" w:pos="9298"/>
        </w:tabs>
        <w:autoSpaceDE w:val="0"/>
        <w:autoSpaceDN w:val="0"/>
        <w:ind w:firstLine="480"/>
        <w:outlineLvl w:val="9"/>
        <w:rPr>
          <w:rFonts w:ascii="宋体" w:hAnsi="宋体" w:eastAsia="宋体" w:cs="宋体"/>
        </w:rPr>
      </w:pPr>
      <w:r>
        <w:rPr>
          <w:rFonts w:hint="eastAsia" w:ascii="宋体" w:hAnsi="宋体" w:eastAsia="宋体" w:cs="宋体"/>
        </w:rPr>
        <w:t>一、被异议人</w:t>
      </w:r>
    </w:p>
    <w:p>
      <w:pPr>
        <w:tabs>
          <w:tab w:val="center" w:pos="4201"/>
          <w:tab w:val="right" w:leader="dot" w:pos="9298"/>
        </w:tabs>
        <w:autoSpaceDE w:val="0"/>
        <w:autoSpaceDN w:val="0"/>
        <w:ind w:firstLine="482"/>
        <w:outlineLvl w:val="9"/>
        <w:rPr>
          <w:rFonts w:ascii="宋体" w:hAnsi="宋体" w:eastAsia="宋体" w:cs="宋体"/>
        </w:rPr>
      </w:pPr>
      <w:r>
        <w:rPr>
          <w:rFonts w:hint="eastAsia" w:ascii="宋体" w:hAnsi="宋体" w:eastAsia="宋体" w:cs="宋体"/>
          <w:b/>
          <w:bCs/>
        </w:rPr>
        <w:t xml:space="preserve">.......  </w:t>
      </w:r>
      <w:r>
        <w:rPr>
          <w:rFonts w:hint="eastAsia" w:ascii="宋体" w:hAnsi="宋体" w:eastAsia="宋体" w:cs="宋体"/>
        </w:rPr>
        <w:t xml:space="preserve">                                         </w:t>
      </w:r>
    </w:p>
    <w:p>
      <w:pPr>
        <w:tabs>
          <w:tab w:val="center" w:pos="4201"/>
          <w:tab w:val="right" w:leader="dot" w:pos="9298"/>
        </w:tabs>
        <w:autoSpaceDE w:val="0"/>
        <w:autoSpaceDN w:val="0"/>
        <w:ind w:firstLine="480"/>
        <w:outlineLvl w:val="9"/>
        <w:rPr>
          <w:rFonts w:ascii="宋体" w:hAnsi="宋体" w:eastAsia="宋体" w:cs="宋体"/>
        </w:rPr>
      </w:pPr>
      <w:r>
        <w:rPr>
          <w:rFonts w:hint="eastAsia" w:ascii="宋体" w:hAnsi="宋体" w:eastAsia="宋体" w:cs="宋体"/>
        </w:rPr>
        <w:t>二、异议事项的基本事实</w:t>
      </w:r>
    </w:p>
    <w:p>
      <w:pPr>
        <w:tabs>
          <w:tab w:val="center" w:pos="4201"/>
          <w:tab w:val="right" w:leader="dot" w:pos="9298"/>
        </w:tabs>
        <w:autoSpaceDE w:val="0"/>
        <w:autoSpaceDN w:val="0"/>
        <w:ind w:firstLine="482"/>
        <w:outlineLvl w:val="9"/>
        <w:rPr>
          <w:rFonts w:ascii="宋体" w:hAnsi="宋体" w:eastAsia="宋体" w:cs="宋体"/>
        </w:rPr>
      </w:pPr>
      <w:r>
        <w:rPr>
          <w:rFonts w:hint="eastAsia" w:ascii="宋体" w:hAnsi="宋体" w:eastAsia="宋体" w:cs="宋体"/>
          <w:b/>
          <w:bCs/>
        </w:rPr>
        <w:t xml:space="preserve">.......  </w:t>
      </w:r>
      <w:r>
        <w:rPr>
          <w:rFonts w:hint="eastAsia" w:ascii="宋体" w:hAnsi="宋体" w:eastAsia="宋体" w:cs="宋体"/>
        </w:rPr>
        <w:t xml:space="preserve">                                                             </w:t>
      </w:r>
    </w:p>
    <w:p>
      <w:pPr>
        <w:tabs>
          <w:tab w:val="center" w:pos="4201"/>
          <w:tab w:val="right" w:leader="dot" w:pos="9298"/>
        </w:tabs>
        <w:autoSpaceDE w:val="0"/>
        <w:autoSpaceDN w:val="0"/>
        <w:ind w:firstLine="480"/>
        <w:outlineLvl w:val="9"/>
        <w:rPr>
          <w:rFonts w:ascii="宋体" w:hAnsi="宋体" w:eastAsia="宋体" w:cs="宋体"/>
        </w:rPr>
      </w:pPr>
      <w:r>
        <w:rPr>
          <w:rFonts w:hint="eastAsia" w:ascii="宋体" w:hAnsi="宋体" w:eastAsia="宋体" w:cs="宋体"/>
        </w:rPr>
        <w:t xml:space="preserve">三、请求及主张                                                                   </w:t>
      </w:r>
    </w:p>
    <w:p>
      <w:pPr>
        <w:tabs>
          <w:tab w:val="center" w:pos="4201"/>
          <w:tab w:val="right" w:leader="dot" w:pos="9298"/>
        </w:tabs>
        <w:autoSpaceDE w:val="0"/>
        <w:autoSpaceDN w:val="0"/>
        <w:ind w:firstLine="482"/>
        <w:outlineLvl w:val="9"/>
        <w:rPr>
          <w:rFonts w:ascii="宋体" w:hAnsi="宋体" w:eastAsia="宋体" w:cs="宋体"/>
        </w:rPr>
      </w:pPr>
      <w:r>
        <w:rPr>
          <w:rFonts w:hint="eastAsia" w:ascii="宋体" w:hAnsi="宋体" w:eastAsia="宋体" w:cs="宋体"/>
          <w:b/>
          <w:bCs/>
        </w:rPr>
        <w:t xml:space="preserve">.......  </w:t>
      </w:r>
      <w:r>
        <w:rPr>
          <w:rFonts w:hint="eastAsia" w:ascii="宋体" w:hAnsi="宋体" w:eastAsia="宋体" w:cs="宋体"/>
        </w:rPr>
        <w:t xml:space="preserve">                                                             </w:t>
      </w:r>
    </w:p>
    <w:p>
      <w:pPr>
        <w:tabs>
          <w:tab w:val="center" w:pos="4201"/>
          <w:tab w:val="right" w:leader="dot" w:pos="9298"/>
        </w:tabs>
        <w:autoSpaceDE w:val="0"/>
        <w:autoSpaceDN w:val="0"/>
        <w:ind w:firstLine="480"/>
        <w:outlineLvl w:val="9"/>
        <w:rPr>
          <w:rFonts w:ascii="宋体" w:hAnsi="宋体" w:eastAsia="宋体" w:cs="宋体"/>
        </w:rPr>
      </w:pPr>
      <w:r>
        <w:rPr>
          <w:rFonts w:hint="eastAsia" w:ascii="宋体" w:hAnsi="宋体" w:eastAsia="宋体" w:cs="宋体"/>
        </w:rPr>
        <w:t xml:space="preserve">四、法律依据、有效线索及相关材料                                      </w:t>
      </w:r>
    </w:p>
    <w:p>
      <w:pPr>
        <w:tabs>
          <w:tab w:val="center" w:pos="4201"/>
          <w:tab w:val="right" w:leader="dot" w:pos="9298"/>
        </w:tabs>
        <w:autoSpaceDE w:val="0"/>
        <w:autoSpaceDN w:val="0"/>
        <w:ind w:firstLine="482"/>
        <w:outlineLvl w:val="9"/>
        <w:rPr>
          <w:rFonts w:ascii="宋体" w:hAnsi="宋体" w:eastAsia="宋体" w:cs="宋体"/>
        </w:rPr>
      </w:pPr>
      <w:r>
        <w:rPr>
          <w:rFonts w:hint="eastAsia" w:ascii="宋体" w:hAnsi="宋体" w:eastAsia="宋体" w:cs="宋体"/>
          <w:b/>
          <w:bCs/>
        </w:rPr>
        <w:t xml:space="preserve">.......  </w:t>
      </w:r>
      <w:r>
        <w:rPr>
          <w:rFonts w:hint="eastAsia" w:ascii="宋体" w:hAnsi="宋体" w:eastAsia="宋体" w:cs="宋体"/>
        </w:rPr>
        <w:t xml:space="preserve">                                                             </w:t>
      </w:r>
    </w:p>
    <w:p>
      <w:pPr>
        <w:tabs>
          <w:tab w:val="center" w:pos="4201"/>
          <w:tab w:val="right" w:leader="dot" w:pos="9298"/>
        </w:tabs>
        <w:autoSpaceDE w:val="0"/>
        <w:autoSpaceDN w:val="0"/>
        <w:ind w:firstLine="480"/>
        <w:outlineLvl w:val="9"/>
        <w:rPr>
          <w:rFonts w:ascii="宋体" w:hAnsi="宋体" w:eastAsia="宋体" w:cs="宋体"/>
        </w:rPr>
      </w:pPr>
      <w:r>
        <w:rPr>
          <w:rFonts w:hint="eastAsia" w:ascii="宋体" w:hAnsi="宋体" w:eastAsia="宋体" w:cs="宋体"/>
        </w:rPr>
        <w:t>五、 附件： 1.异议授权函</w:t>
      </w:r>
    </w:p>
    <w:p>
      <w:pPr>
        <w:ind w:firstLine="1680" w:firstLineChars="800"/>
        <w:jc w:val="left"/>
        <w:outlineLvl w:val="9"/>
        <w:rPr>
          <w:rFonts w:ascii="宋体" w:hAnsi="宋体" w:eastAsia="宋体" w:cs="宋体"/>
          <w:kern w:val="0"/>
        </w:rPr>
      </w:pPr>
      <w:r>
        <w:rPr>
          <w:rFonts w:hint="eastAsia" w:ascii="宋体" w:hAnsi="宋体" w:eastAsia="宋体" w:cs="宋体"/>
          <w:kern w:val="0"/>
        </w:rPr>
        <w:t>2.营业执照复印件（加盖公章）</w:t>
      </w:r>
    </w:p>
    <w:p>
      <w:pPr>
        <w:ind w:firstLine="1680" w:firstLineChars="800"/>
        <w:jc w:val="left"/>
        <w:outlineLvl w:val="9"/>
        <w:rPr>
          <w:rFonts w:ascii="宋体" w:hAnsi="宋体" w:eastAsia="宋体" w:cs="宋体"/>
          <w:kern w:val="0"/>
        </w:rPr>
      </w:pPr>
      <w:r>
        <w:rPr>
          <w:rFonts w:hint="eastAsia" w:ascii="宋体" w:hAnsi="宋体" w:eastAsia="宋体" w:cs="宋体"/>
          <w:kern w:val="0"/>
        </w:rPr>
        <w:t>3.异议真实性承诺函</w:t>
      </w:r>
    </w:p>
    <w:p>
      <w:pPr>
        <w:spacing w:after="312" w:afterLines="100"/>
        <w:ind w:firstLine="1680" w:firstLineChars="800"/>
        <w:jc w:val="left"/>
        <w:outlineLvl w:val="9"/>
        <w:rPr>
          <w:rFonts w:ascii="宋体" w:hAnsi="宋体" w:eastAsia="宋体" w:cs="宋体"/>
          <w:kern w:val="0"/>
        </w:rPr>
      </w:pPr>
    </w:p>
    <w:p>
      <w:pPr>
        <w:spacing w:after="312" w:afterLines="100"/>
        <w:ind w:firstLine="1680" w:firstLineChars="800"/>
        <w:jc w:val="left"/>
        <w:outlineLvl w:val="9"/>
        <w:rPr>
          <w:rFonts w:ascii="宋体" w:hAnsi="宋体" w:eastAsia="宋体" w:cs="宋体"/>
          <w:kern w:val="0"/>
        </w:rPr>
      </w:pPr>
    </w:p>
    <w:p>
      <w:pPr>
        <w:spacing w:after="312" w:afterLines="100"/>
        <w:ind w:firstLine="1680" w:firstLineChars="800"/>
        <w:jc w:val="left"/>
        <w:outlineLvl w:val="9"/>
        <w:rPr>
          <w:rFonts w:ascii="宋体" w:hAnsi="宋体" w:eastAsia="宋体" w:cs="宋体"/>
          <w:kern w:val="0"/>
        </w:rPr>
      </w:pPr>
    </w:p>
    <w:p>
      <w:pPr>
        <w:tabs>
          <w:tab w:val="center" w:pos="4201"/>
          <w:tab w:val="right" w:leader="dot" w:pos="9298"/>
        </w:tabs>
        <w:autoSpaceDE w:val="0"/>
        <w:autoSpaceDN w:val="0"/>
        <w:ind w:right="960" w:firstLine="4057" w:firstLineChars="1932"/>
        <w:outlineLvl w:val="9"/>
        <w:rPr>
          <w:rFonts w:ascii="宋体" w:hAnsi="宋体" w:eastAsia="宋体" w:cs="宋体"/>
        </w:rPr>
      </w:pPr>
      <w:r>
        <w:rPr>
          <w:rFonts w:hint="eastAsia" w:ascii="宋体" w:hAnsi="宋体" w:eastAsia="宋体" w:cs="宋体"/>
        </w:rPr>
        <w:t>公司名称（公章）：</w:t>
      </w:r>
      <w:r>
        <w:rPr>
          <w:rFonts w:hint="eastAsia" w:ascii="宋体" w:hAnsi="宋体" w:eastAsia="宋体" w:cs="宋体"/>
          <w:u w:val="single"/>
        </w:rPr>
        <w:t xml:space="preserve">               </w:t>
      </w:r>
    </w:p>
    <w:p>
      <w:pPr>
        <w:tabs>
          <w:tab w:val="center" w:pos="4201"/>
          <w:tab w:val="right" w:leader="dot" w:pos="9298"/>
        </w:tabs>
        <w:autoSpaceDE w:val="0"/>
        <w:autoSpaceDN w:val="0"/>
        <w:ind w:firstLine="480"/>
        <w:outlineLvl w:val="9"/>
        <w:rPr>
          <w:rFonts w:ascii="宋体" w:hAnsi="宋体" w:eastAsia="宋体" w:cs="宋体"/>
          <w:kern w:val="0"/>
        </w:rPr>
      </w:pPr>
      <w:r>
        <w:rPr>
          <w:rFonts w:hint="eastAsia" w:ascii="宋体" w:hAnsi="宋体" w:eastAsia="宋体" w:cs="宋体"/>
        </w:rPr>
        <w:t xml:space="preserve">                                   联系电话：</w:t>
      </w:r>
      <w:r>
        <w:rPr>
          <w:rFonts w:hint="eastAsia" w:ascii="宋体" w:hAnsi="宋体" w:eastAsia="宋体" w:cs="宋体"/>
          <w:u w:val="single"/>
        </w:rPr>
        <w:t xml:space="preserve">               </w:t>
      </w:r>
    </w:p>
    <w:p>
      <w:pPr>
        <w:tabs>
          <w:tab w:val="center" w:pos="4201"/>
          <w:tab w:val="right" w:leader="dot" w:pos="9298"/>
        </w:tabs>
        <w:autoSpaceDE w:val="0"/>
        <w:autoSpaceDN w:val="0"/>
        <w:ind w:firstLine="480"/>
        <w:outlineLvl w:val="9"/>
        <w:rPr>
          <w:rFonts w:ascii="宋体" w:hAnsi="宋体" w:eastAsia="宋体" w:cs="宋体"/>
          <w:sz w:val="21"/>
          <w:szCs w:val="21"/>
        </w:rPr>
      </w:pPr>
      <w:r>
        <w:rPr>
          <w:rFonts w:hint="eastAsia" w:ascii="宋体" w:hAnsi="宋体" w:eastAsia="宋体" w:cs="宋体"/>
          <w:kern w:val="0"/>
        </w:rPr>
        <w:t xml:space="preserve">                                   联系地址：</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eastAsia="宋体" w:cs="宋体"/>
          <w:sz w:val="21"/>
          <w:szCs w:val="21"/>
        </w:rPr>
        <w:t xml:space="preserve">             </w:t>
      </w:r>
    </w:p>
    <w:p>
      <w:pPr>
        <w:ind w:firstLine="420"/>
        <w:outlineLvl w:val="9"/>
        <w:rPr>
          <w:rFonts w:ascii="宋体" w:hAnsi="宋体" w:eastAsia="宋体" w:cs="宋体"/>
          <w:color w:val="FF0000"/>
          <w:kern w:val="0"/>
          <w:sz w:val="21"/>
          <w:szCs w:val="21"/>
        </w:rPr>
      </w:pPr>
    </w:p>
    <w:p>
      <w:pPr>
        <w:spacing w:line="276" w:lineRule="auto"/>
        <w:ind w:firstLine="420"/>
        <w:outlineLvl w:val="9"/>
        <w:rPr>
          <w:rFonts w:ascii="宋体" w:hAnsi="宋体" w:eastAsia="宋体" w:cs="宋体"/>
          <w:color w:val="FF0000"/>
          <w:kern w:val="0"/>
          <w:sz w:val="21"/>
          <w:szCs w:val="21"/>
        </w:rPr>
      </w:pPr>
      <w:r>
        <w:rPr>
          <w:rFonts w:ascii="宋体" w:hAnsi="宋体" w:eastAsia="宋体" w:cs="宋体"/>
          <w:color w:val="FF0000"/>
          <w:kern w:val="0"/>
          <w:sz w:val="21"/>
          <w:szCs w:val="21"/>
        </w:rPr>
        <w:br w:type="page"/>
      </w:r>
    </w:p>
    <w:p>
      <w:pPr>
        <w:spacing w:line="220" w:lineRule="atLeast"/>
        <w:ind w:firstLine="0" w:firstLineChars="0"/>
        <w:outlineLvl w:val="1"/>
        <w:rPr>
          <w:rFonts w:ascii="宋体" w:hAnsi="宋体" w:eastAsia="宋体"/>
          <w:b/>
        </w:rPr>
      </w:pPr>
      <w:r>
        <w:rPr>
          <w:rFonts w:hint="eastAsia" w:ascii="宋体" w:hAnsi="宋体" w:eastAsia="宋体"/>
          <w:b/>
        </w:rPr>
        <w:t>附件</w:t>
      </w:r>
      <w:r>
        <w:rPr>
          <w:rFonts w:hint="eastAsia" w:ascii="宋体" w:hAnsi="宋体" w:eastAsia="宋体"/>
          <w:b/>
          <w:lang w:val="en-US" w:eastAsia="zh-CN"/>
        </w:rPr>
        <w:t>7</w:t>
      </w:r>
      <w:r>
        <w:rPr>
          <w:rFonts w:hint="eastAsia" w:ascii="宋体" w:hAnsi="宋体" w:eastAsia="宋体"/>
          <w:b/>
        </w:rPr>
        <w:t>：异议授权函</w:t>
      </w:r>
    </w:p>
    <w:p>
      <w:pPr>
        <w:spacing w:line="220" w:lineRule="atLeast"/>
        <w:ind w:firstLine="0" w:firstLineChars="0"/>
        <w:jc w:val="center"/>
        <w:outlineLvl w:val="9"/>
        <w:rPr>
          <w:rFonts w:ascii="宋体" w:hAnsi="宋体" w:eastAsia="宋体"/>
          <w:b/>
          <w:sz w:val="32"/>
        </w:rPr>
      </w:pPr>
      <w:r>
        <w:rPr>
          <w:rFonts w:hint="eastAsia" w:ascii="宋体" w:hAnsi="宋体" w:eastAsia="宋体"/>
          <w:b/>
          <w:sz w:val="32"/>
        </w:rPr>
        <w:t>异议授权函</w:t>
      </w:r>
    </w:p>
    <w:p>
      <w:pPr>
        <w:autoSpaceDE w:val="0"/>
        <w:autoSpaceDN w:val="0"/>
        <w:adjustRightInd w:val="0"/>
        <w:snapToGrid w:val="0"/>
        <w:ind w:firstLine="602"/>
        <w:jc w:val="center"/>
        <w:outlineLvl w:val="9"/>
        <w:rPr>
          <w:rFonts w:ascii="宋体" w:hAnsi="宋体" w:eastAsia="宋体" w:cs="Times New Roman"/>
          <w:b/>
          <w:bCs/>
          <w:sz w:val="30"/>
          <w:szCs w:val="30"/>
        </w:rPr>
      </w:pPr>
    </w:p>
    <w:p>
      <w:pPr>
        <w:autoSpaceDE w:val="0"/>
        <w:autoSpaceDN w:val="0"/>
        <w:adjustRightInd w:val="0"/>
        <w:snapToGrid w:val="0"/>
        <w:ind w:firstLine="480"/>
        <w:outlineLvl w:val="9"/>
        <w:rPr>
          <w:rFonts w:ascii="宋体" w:hAnsi="宋体" w:eastAsia="宋体" w:cs="Times New Roman"/>
          <w:bCs/>
        </w:rPr>
      </w:pPr>
      <w:r>
        <w:rPr>
          <w:rFonts w:hint="eastAsia" w:ascii="宋体" w:hAnsi="宋体" w:eastAsia="宋体" w:cs="Times New Roman"/>
          <w:bCs/>
        </w:rPr>
        <w:t>致</w:t>
      </w:r>
      <w:r>
        <w:rPr>
          <w:rFonts w:hint="eastAsia" w:ascii="宋体" w:hAnsi="宋体" w:eastAsia="宋体" w:cs="Times New Roman"/>
          <w:bCs/>
          <w:lang w:eastAsia="zh-CN"/>
        </w:rPr>
        <w:t>（</w:t>
      </w:r>
      <w:r>
        <w:rPr>
          <w:rFonts w:hint="eastAsia" w:ascii="宋体" w:hAnsi="宋体" w:eastAsia="宋体" w:cs="Times New Roman"/>
          <w:bCs/>
          <w:lang w:val="en-US" w:eastAsia="zh-CN"/>
        </w:rPr>
        <w:t>招标人）</w:t>
      </w:r>
      <w:r>
        <w:rPr>
          <w:rFonts w:hint="eastAsia" w:ascii="宋体" w:hAnsi="宋体" w:eastAsia="宋体" w:cs="Times New Roman"/>
          <w:bCs/>
        </w:rPr>
        <w:t>：</w:t>
      </w:r>
    </w:p>
    <w:p>
      <w:pPr>
        <w:adjustRightInd w:val="0"/>
        <w:snapToGrid w:val="0"/>
        <w:spacing w:before="156" w:beforeLines="50"/>
        <w:ind w:firstLine="480"/>
        <w:jc w:val="left"/>
        <w:outlineLvl w:val="9"/>
        <w:rPr>
          <w:rFonts w:ascii="宋体" w:hAnsi="宋体" w:eastAsia="宋体" w:cs="Times New Roman"/>
        </w:rPr>
      </w:pPr>
    </w:p>
    <w:p>
      <w:pPr>
        <w:adjustRightInd w:val="0"/>
        <w:snapToGrid w:val="0"/>
        <w:ind w:firstLine="480"/>
        <w:jc w:val="left"/>
        <w:outlineLvl w:val="9"/>
        <w:rPr>
          <w:rFonts w:ascii="宋体" w:hAnsi="宋体" w:eastAsia="宋体" w:cs="Times New Roman"/>
        </w:rPr>
      </w:pPr>
      <w:r>
        <w:rPr>
          <w:rFonts w:ascii="宋体" w:hAnsi="宋体" w:eastAsia="宋体" w:cs="Times New Roman"/>
        </w:rPr>
        <w:t>_____________</w:t>
      </w:r>
      <w:r>
        <w:rPr>
          <w:rFonts w:hint="eastAsia" w:ascii="宋体" w:hAnsi="宋体" w:eastAsia="宋体" w:cs="Times New Roman"/>
        </w:rPr>
        <w:t>（</w:t>
      </w:r>
      <w:r>
        <w:rPr>
          <w:rFonts w:hint="eastAsia" w:ascii="宋体" w:hAnsi="宋体" w:eastAsia="宋体" w:cs="Times New Roman"/>
          <w:lang w:eastAsia="zh-CN"/>
        </w:rPr>
        <w:t>投标人</w:t>
      </w:r>
      <w:r>
        <w:rPr>
          <w:rFonts w:hint="eastAsia" w:ascii="宋体" w:hAnsi="宋体" w:eastAsia="宋体" w:cs="Times New Roman"/>
        </w:rPr>
        <w:t>名称），中华人民共和国合法企业，法定地址：</w:t>
      </w:r>
      <w:r>
        <w:rPr>
          <w:rFonts w:ascii="宋体" w:hAnsi="宋体" w:eastAsia="宋体" w:cs="Times New Roman"/>
          <w:u w:val="single"/>
        </w:rPr>
        <w:t xml:space="preserve">             </w:t>
      </w:r>
      <w:r>
        <w:rPr>
          <w:rFonts w:hint="eastAsia" w:ascii="宋体" w:hAnsi="宋体" w:eastAsia="宋体" w:cs="Times New Roman"/>
          <w:u w:val="single"/>
        </w:rPr>
        <w:t xml:space="preserve">      </w:t>
      </w:r>
      <w:r>
        <w:rPr>
          <w:rFonts w:ascii="宋体" w:hAnsi="宋体" w:eastAsia="宋体" w:cs="Times New Roman"/>
          <w:u w:val="single"/>
        </w:rPr>
        <w:t xml:space="preserve">  </w:t>
      </w:r>
      <w:r>
        <w:rPr>
          <w:rFonts w:hint="eastAsia" w:ascii="宋体" w:hAnsi="宋体" w:eastAsia="宋体" w:cs="Times New Roman"/>
        </w:rPr>
        <w:t>。</w:t>
      </w:r>
    </w:p>
    <w:p>
      <w:pPr>
        <w:adjustRightInd w:val="0"/>
        <w:snapToGrid w:val="0"/>
        <w:ind w:firstLine="480"/>
        <w:jc w:val="left"/>
        <w:outlineLvl w:val="9"/>
        <w:rPr>
          <w:rFonts w:ascii="宋体" w:hAnsi="宋体" w:eastAsia="宋体" w:cs="Times New Roman"/>
        </w:rPr>
      </w:pPr>
      <w:r>
        <w:rPr>
          <w:rFonts w:ascii="宋体" w:hAnsi="宋体" w:eastAsia="宋体" w:cs="Times New Roman"/>
        </w:rPr>
        <w:t>_____________</w:t>
      </w:r>
      <w:r>
        <w:rPr>
          <w:rFonts w:hint="eastAsia" w:ascii="宋体" w:hAnsi="宋体" w:eastAsia="宋体" w:cs="Times New Roman"/>
        </w:rPr>
        <w:t>（营业执照法定代表人）特授权</w:t>
      </w:r>
      <w:r>
        <w:rPr>
          <w:rFonts w:ascii="宋体" w:hAnsi="宋体" w:eastAsia="宋体" w:cs="Times New Roman"/>
        </w:rPr>
        <w:t>________</w:t>
      </w:r>
      <w:r>
        <w:rPr>
          <w:rFonts w:hint="eastAsia" w:ascii="宋体" w:hAnsi="宋体" w:eastAsia="宋体" w:cs="Times New Roman"/>
        </w:rPr>
        <w:t>代表我公司全权办理</w:t>
      </w:r>
      <w:r>
        <w:rPr>
          <w:rFonts w:ascii="宋体" w:hAnsi="宋体" w:eastAsia="宋体" w:cs="Times New Roman"/>
        </w:rPr>
        <w:t>____________</w:t>
      </w:r>
      <w:r>
        <w:rPr>
          <w:rFonts w:hint="eastAsia" w:ascii="宋体" w:hAnsi="宋体" w:eastAsia="宋体" w:cs="Times New Roman"/>
        </w:rPr>
        <w:t>（项目名称）</w:t>
      </w:r>
      <w:r>
        <w:rPr>
          <w:rFonts w:ascii="宋体" w:hAnsi="宋体" w:eastAsia="宋体" w:cs="Times New Roman"/>
          <w:u w:val="single"/>
        </w:rPr>
        <w:tab/>
      </w:r>
      <w:r>
        <w:rPr>
          <w:rFonts w:ascii="宋体" w:hAnsi="宋体" w:eastAsia="宋体" w:cs="Times New Roman"/>
          <w:u w:val="single"/>
        </w:rPr>
        <w:tab/>
      </w:r>
      <w:r>
        <w:rPr>
          <w:rFonts w:hint="eastAsia" w:ascii="宋体" w:hAnsi="宋体" w:eastAsia="宋体" w:cs="Times New Roman"/>
        </w:rPr>
        <w:t>（招标编号）</w:t>
      </w:r>
      <w:r>
        <w:rPr>
          <w:rFonts w:hint="eastAsia" w:ascii="宋体" w:hAnsi="宋体" w:eastAsia="宋体" w:cs="Times New Roman"/>
          <w:u w:val="single"/>
        </w:rPr>
        <w:t xml:space="preserve">    </w:t>
      </w:r>
      <w:r>
        <w:rPr>
          <w:rFonts w:hint="eastAsia" w:ascii="宋体" w:hAnsi="宋体" w:eastAsia="宋体" w:cs="Times New Roman"/>
        </w:rPr>
        <w:t>（标段号）</w:t>
      </w:r>
      <w:r>
        <w:rPr>
          <w:rFonts w:ascii="宋体" w:hAnsi="宋体" w:eastAsia="宋体" w:cs="Times New Roman"/>
          <w:u w:val="single"/>
        </w:rPr>
        <w:t xml:space="preserve">     </w:t>
      </w:r>
      <w:r>
        <w:rPr>
          <w:rFonts w:hint="eastAsia" w:ascii="宋体" w:hAnsi="宋体" w:eastAsia="宋体" w:cs="Times New Roman"/>
        </w:rPr>
        <w:t>（货物名称）项目的</w:t>
      </w:r>
      <w:r>
        <w:rPr>
          <w:rFonts w:hint="eastAsia" w:ascii="宋体" w:hAnsi="宋体" w:eastAsia="宋体" w:cs="Times New Roman"/>
          <w:b/>
          <w:bCs/>
        </w:rPr>
        <w:t>异议</w:t>
      </w:r>
      <w:r>
        <w:rPr>
          <w:rFonts w:hint="eastAsia" w:ascii="宋体" w:hAnsi="宋体" w:eastAsia="宋体" w:cs="Times New Roman"/>
        </w:rPr>
        <w:t>等具体工作，并签署全部有关的文件。我公司对被授权人签署的所有文件负全部责任。</w:t>
      </w:r>
    </w:p>
    <w:p>
      <w:pPr>
        <w:adjustRightInd w:val="0"/>
        <w:snapToGrid w:val="0"/>
        <w:ind w:firstLine="480"/>
        <w:outlineLvl w:val="9"/>
        <w:rPr>
          <w:rFonts w:ascii="宋体" w:hAnsi="宋体" w:eastAsia="宋体" w:cs="Times New Roman"/>
        </w:rPr>
      </w:pPr>
      <w:r>
        <w:rPr>
          <w:rFonts w:hint="eastAsia" w:ascii="宋体" w:hAnsi="宋体" w:eastAsia="宋体" w:cs="Times New Roman"/>
        </w:rPr>
        <w:t>在收到撤销本授权的通知以前，本授权书一直有效。被授权人签署的所有文件（在本授权书有效期内签署的）不因授权的撤销而失效。</w:t>
      </w:r>
    </w:p>
    <w:p>
      <w:pPr>
        <w:adjustRightInd w:val="0"/>
        <w:snapToGrid w:val="0"/>
        <w:ind w:firstLine="480"/>
        <w:outlineLvl w:val="9"/>
        <w:rPr>
          <w:rFonts w:ascii="宋体" w:hAnsi="宋体" w:eastAsia="宋体" w:cs="Times New Roman"/>
        </w:rPr>
      </w:pPr>
      <w:r>
        <w:rPr>
          <w:rFonts w:hint="eastAsia" w:ascii="宋体" w:hAnsi="宋体" w:eastAsia="宋体" w:cs="Times New Roman"/>
        </w:rPr>
        <w:t>被授权人不得转授权。</w:t>
      </w:r>
    </w:p>
    <w:p>
      <w:pPr>
        <w:adjustRightInd w:val="0"/>
        <w:snapToGrid w:val="0"/>
        <w:ind w:firstLine="480"/>
        <w:outlineLvl w:val="9"/>
        <w:rPr>
          <w:rFonts w:ascii="宋体" w:hAnsi="宋体" w:eastAsia="宋体" w:cs="Times New Roman"/>
        </w:rPr>
      </w:pPr>
    </w:p>
    <w:p>
      <w:pPr>
        <w:adjustRightInd w:val="0"/>
        <w:snapToGrid w:val="0"/>
        <w:ind w:firstLine="480"/>
        <w:outlineLvl w:val="9"/>
        <w:rPr>
          <w:rFonts w:ascii="宋体" w:hAnsi="宋体" w:eastAsia="宋体" w:cs="Times New Roman"/>
        </w:rPr>
      </w:pPr>
      <w:r>
        <w:rPr>
          <w:rFonts w:hint="eastAsia" w:ascii="宋体" w:hAnsi="宋体" w:eastAsia="宋体" w:cs="Times New Roman"/>
        </w:rPr>
        <w:t>被授权人签名：</w:t>
      </w:r>
      <w:r>
        <w:rPr>
          <w:rFonts w:ascii="宋体" w:hAnsi="宋体" w:eastAsia="宋体" w:cs="Times New Roman"/>
        </w:rPr>
        <w:t xml:space="preserve">_________   </w:t>
      </w:r>
      <w:r>
        <w:rPr>
          <w:rFonts w:hint="eastAsia" w:ascii="宋体" w:hAnsi="宋体" w:eastAsia="宋体" w:cs="Times New Roman"/>
        </w:rPr>
        <w:tab/>
      </w:r>
      <w:r>
        <w:rPr>
          <w:rFonts w:hint="eastAsia" w:ascii="宋体" w:hAnsi="宋体" w:eastAsia="宋体" w:cs="Times New Roman"/>
        </w:rPr>
        <w:tab/>
      </w:r>
      <w:r>
        <w:rPr>
          <w:rFonts w:hint="eastAsia" w:ascii="宋体" w:hAnsi="宋体" w:eastAsia="宋体" w:cs="Times New Roman"/>
        </w:rPr>
        <w:tab/>
      </w:r>
      <w:r>
        <w:rPr>
          <w:rFonts w:hint="eastAsia" w:ascii="宋体" w:hAnsi="宋体" w:eastAsia="宋体" w:cs="Times New Roman"/>
        </w:rPr>
        <w:tab/>
      </w:r>
      <w:r>
        <w:rPr>
          <w:rFonts w:hint="eastAsia" w:ascii="宋体" w:hAnsi="宋体" w:eastAsia="宋体" w:cs="Times New Roman"/>
        </w:rPr>
        <w:t xml:space="preserve">                  授权人签名：</w:t>
      </w:r>
      <w:r>
        <w:rPr>
          <w:rFonts w:ascii="宋体" w:hAnsi="宋体" w:eastAsia="宋体" w:cs="Times New Roman"/>
        </w:rPr>
        <w:t>__________</w:t>
      </w:r>
    </w:p>
    <w:p>
      <w:pPr>
        <w:adjustRightInd w:val="0"/>
        <w:snapToGrid w:val="0"/>
        <w:ind w:firstLine="480"/>
        <w:outlineLvl w:val="9"/>
        <w:rPr>
          <w:rFonts w:ascii="宋体" w:hAnsi="宋体" w:eastAsia="宋体" w:cs="Times New Roman"/>
          <w:u w:val="single"/>
        </w:rPr>
      </w:pPr>
      <w:r>
        <w:rPr>
          <w:rFonts w:hint="eastAsia" w:ascii="宋体" w:hAnsi="宋体" w:eastAsia="宋体" w:cs="Times New Roman"/>
        </w:rPr>
        <w:t>职务：</w:t>
      </w:r>
      <w:r>
        <w:rPr>
          <w:rFonts w:ascii="宋体" w:hAnsi="宋体" w:eastAsia="宋体" w:cs="Times New Roman"/>
        </w:rPr>
        <w:t xml:space="preserve"> _________  </w:t>
      </w:r>
      <w:r>
        <w:rPr>
          <w:rFonts w:hint="eastAsia" w:ascii="宋体" w:hAnsi="宋体" w:eastAsia="宋体" w:cs="Times New Roman"/>
        </w:rPr>
        <w:tab/>
      </w:r>
      <w:r>
        <w:rPr>
          <w:rFonts w:hint="eastAsia" w:ascii="宋体" w:hAnsi="宋体" w:eastAsia="宋体" w:cs="Times New Roman"/>
        </w:rPr>
        <w:tab/>
      </w:r>
      <w:r>
        <w:rPr>
          <w:rFonts w:hint="eastAsia" w:ascii="宋体" w:hAnsi="宋体" w:eastAsia="宋体" w:cs="Times New Roman"/>
        </w:rPr>
        <w:tab/>
      </w:r>
      <w:r>
        <w:rPr>
          <w:rFonts w:hint="eastAsia" w:ascii="宋体" w:hAnsi="宋体" w:eastAsia="宋体" w:cs="Times New Roman"/>
        </w:rPr>
        <w:tab/>
      </w:r>
      <w:r>
        <w:rPr>
          <w:rFonts w:hint="eastAsia" w:ascii="宋体" w:hAnsi="宋体" w:eastAsia="宋体" w:cs="Times New Roman"/>
        </w:rPr>
        <w:t xml:space="preserve">        </w:t>
      </w:r>
      <w:r>
        <w:rPr>
          <w:rFonts w:ascii="宋体" w:hAnsi="宋体" w:eastAsia="宋体" w:cs="Times New Roman"/>
        </w:rPr>
        <w:t xml:space="preserve">     </w:t>
      </w:r>
      <w:r>
        <w:rPr>
          <w:rFonts w:hint="eastAsia" w:ascii="宋体" w:hAnsi="宋体" w:eastAsia="宋体" w:cs="Times New Roman"/>
        </w:rPr>
        <w:t xml:space="preserve">             职务：</w:t>
      </w:r>
      <w:r>
        <w:rPr>
          <w:rFonts w:ascii="宋体" w:hAnsi="宋体" w:eastAsia="宋体" w:cs="Times New Roman"/>
        </w:rPr>
        <w:t>_____</w:t>
      </w:r>
      <w:r>
        <w:rPr>
          <w:rFonts w:hint="eastAsia" w:ascii="宋体" w:hAnsi="宋体" w:eastAsia="宋体" w:cs="Times New Roman"/>
          <w:u w:val="single"/>
        </w:rPr>
        <w:t xml:space="preserve">   </w:t>
      </w:r>
      <w:r>
        <w:rPr>
          <w:rFonts w:ascii="宋体" w:hAnsi="宋体" w:eastAsia="宋体" w:cs="Times New Roman"/>
          <w:u w:val="single"/>
        </w:rPr>
        <w:t>_</w:t>
      </w:r>
      <w:r>
        <w:rPr>
          <w:rFonts w:ascii="宋体" w:hAnsi="宋体" w:eastAsia="宋体" w:cs="Times New Roman"/>
        </w:rPr>
        <w:t>__</w:t>
      </w:r>
    </w:p>
    <w:p>
      <w:pPr>
        <w:adjustRightInd w:val="0"/>
        <w:snapToGrid w:val="0"/>
        <w:ind w:firstLine="480"/>
        <w:outlineLvl w:val="9"/>
        <w:rPr>
          <w:rFonts w:ascii="宋体" w:hAnsi="宋体" w:eastAsia="宋体" w:cs="Times New Roman"/>
        </w:rPr>
      </w:pPr>
      <w:r>
        <w:rPr>
          <w:rFonts w:hint="eastAsia" w:ascii="宋体" w:hAnsi="宋体" w:eastAsia="宋体" w:cs="Times New Roman"/>
        </w:rPr>
        <w:t>联系电话：</w:t>
      </w:r>
      <w:r>
        <w:rPr>
          <w:rFonts w:ascii="宋体" w:hAnsi="宋体" w:eastAsia="宋体" w:cs="Times New Roman"/>
        </w:rPr>
        <w:t xml:space="preserve"> _________  </w:t>
      </w:r>
      <w:r>
        <w:rPr>
          <w:rFonts w:hint="eastAsia" w:ascii="宋体" w:hAnsi="宋体" w:eastAsia="宋体" w:cs="Times New Roman"/>
        </w:rPr>
        <w:t xml:space="preserve">                      联系电话：</w:t>
      </w:r>
      <w:r>
        <w:rPr>
          <w:rFonts w:ascii="宋体" w:hAnsi="宋体" w:eastAsia="宋体" w:cs="Times New Roman"/>
        </w:rPr>
        <w:t xml:space="preserve">__________ </w:t>
      </w:r>
    </w:p>
    <w:p>
      <w:pPr>
        <w:adjustRightInd w:val="0"/>
        <w:snapToGrid w:val="0"/>
        <w:ind w:firstLine="480"/>
        <w:outlineLvl w:val="9"/>
        <w:rPr>
          <w:rFonts w:ascii="宋体" w:hAnsi="宋体" w:eastAsia="宋体" w:cs="Times New Roman"/>
        </w:rPr>
      </w:pPr>
      <w:r>
        <w:rPr>
          <w:rFonts w:hint="eastAsia" w:ascii="宋体" w:hAnsi="宋体" w:eastAsia="宋体" w:cs="Times New Roman"/>
        </w:rPr>
        <w:t>日期：</w:t>
      </w:r>
      <w:r>
        <w:rPr>
          <w:rFonts w:ascii="宋体" w:hAnsi="宋体" w:eastAsia="宋体" w:cs="Times New Roman"/>
        </w:rPr>
        <w:t xml:space="preserve"> _________                       </w:t>
      </w:r>
      <w:r>
        <w:rPr>
          <w:rFonts w:hint="eastAsia" w:ascii="宋体" w:hAnsi="宋体" w:eastAsia="宋体" w:cs="Times New Roman"/>
        </w:rPr>
        <w:t xml:space="preserve">     日期：</w:t>
      </w:r>
      <w:r>
        <w:rPr>
          <w:rFonts w:ascii="宋体" w:hAnsi="宋体" w:eastAsia="宋体" w:cs="Times New Roman"/>
          <w:u w:val="single"/>
        </w:rPr>
        <w:t xml:space="preserve"> </w:t>
      </w:r>
      <w:r>
        <w:rPr>
          <w:rFonts w:ascii="宋体" w:hAnsi="宋体" w:eastAsia="宋体" w:cs="Times New Roman"/>
        </w:rPr>
        <w:t>_________</w:t>
      </w:r>
      <w:r>
        <w:rPr>
          <w:rFonts w:hint="eastAsia" w:ascii="宋体" w:hAnsi="宋体" w:eastAsia="宋体" w:cs="Times New Roman"/>
        </w:rPr>
        <w:t xml:space="preserve"> </w:t>
      </w:r>
      <w:r>
        <w:rPr>
          <w:rFonts w:ascii="宋体" w:hAnsi="宋体" w:eastAsia="宋体" w:cs="Times New Roman"/>
        </w:rPr>
        <w:t xml:space="preserve">                        </w:t>
      </w:r>
    </w:p>
    <w:p>
      <w:pPr>
        <w:ind w:right="601" w:firstLine="0" w:firstLineChars="0"/>
        <w:outlineLvl w:val="9"/>
        <w:rPr>
          <w:rFonts w:ascii="宋体" w:hAnsi="宋体" w:eastAsia="宋体" w:cs="Times New Roman"/>
        </w:rPr>
      </w:pPr>
      <w:r>
        <w:rPr>
          <w:rFonts w:hint="eastAsia" w:ascii="宋体" w:hAnsi="宋体" w:eastAsia="宋体" w:cs="Times New Roman"/>
          <w:color w:val="FF0000"/>
        </w:rPr>
        <w:t>附：授权人身份证扫描件（正反面）及被授权人身份证扫描件（正反面）。</w:t>
      </w:r>
    </w:p>
    <w:p>
      <w:pPr>
        <w:ind w:firstLine="420"/>
        <w:outlineLvl w:val="9"/>
        <w:rPr>
          <w:rFonts w:ascii="宋体" w:hAnsi="宋体" w:eastAsia="宋体" w:cs="Arial"/>
          <w:sz w:val="21"/>
          <w:szCs w:val="21"/>
        </w:rPr>
      </w:pPr>
      <w:r>
        <w:rPr>
          <w:rFonts w:ascii="宋体" w:hAnsi="宋体" w:eastAsia="宋体" w:cs="Times New Roman"/>
          <w:sz w:val="21"/>
        </w:rPr>
        <mc:AlternateContent>
          <mc:Choice Requires="wps">
            <w:drawing>
              <wp:anchor distT="0" distB="0" distL="114300" distR="114300" simplePos="0" relativeHeight="251662336" behindDoc="0" locked="0" layoutInCell="1" allowOverlap="1">
                <wp:simplePos x="0" y="0"/>
                <wp:positionH relativeFrom="column">
                  <wp:posOffset>2834005</wp:posOffset>
                </wp:positionH>
                <wp:positionV relativeFrom="paragraph">
                  <wp:posOffset>4445</wp:posOffset>
                </wp:positionV>
                <wp:extent cx="2362200" cy="1171575"/>
                <wp:effectExtent l="5080" t="5080" r="10160" b="12065"/>
                <wp:wrapNone/>
                <wp:docPr id="34" name="圆角矩形 34"/>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rFonts w:ascii="Times New Roman" w:hAnsi="Times New Roman" w:cs="Times New Roman"/>
                                <w:sz w:val="21"/>
                              </w:rPr>
                            </w:pPr>
                          </w:p>
                          <w:p>
                            <w:pPr>
                              <w:ind w:firstLine="420"/>
                              <w:jc w:val="center"/>
                              <w:rPr>
                                <w:rFonts w:ascii="Times New Roman" w:hAnsi="Times New Roman" w:cs="Times New Roman"/>
                                <w:sz w:val="21"/>
                              </w:rPr>
                            </w:pPr>
                            <w:r>
                              <w:rPr>
                                <w:rFonts w:hint="eastAsia" w:ascii="Times New Roman" w:hAnsi="Times New Roman" w:cs="Times New Roman"/>
                                <w:sz w:val="21"/>
                                <w:highlight w:val="white"/>
                              </w:rPr>
                              <w:t>授权人身份证</w:t>
                            </w:r>
                            <w:r>
                              <w:rPr>
                                <w:rFonts w:hint="eastAsia" w:ascii="Times New Roman" w:hAnsi="Times New Roman" w:cs="Times New Roman"/>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15pt;margin-top:0.35pt;height:92.25pt;width:186pt;z-index:251662336;mso-width-relative:page;mso-height-relative:page;" filled="f" stroked="t" coordsize="21600,21600" arcsize="0.166666666666667" o:gfxdata="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6C5bWAAAACAEAAA8AAAAAAAAAAQAgAAAAIgAAAGRycy9kb3ducmV2LnhtbFBLAQIU&#10;ABQAAAAIAIdO4kBV1JIHZwIAAKQEAAAOAAAAAAAAAAEAIAAAACUBAABkcnMvZTJvRG9jLnhtbFBL&#10;BQYAAAAABgAGAFkBAAD+BQAAAAA=&#10;">
                <v:path/>
                <v:fill on="f" focussize="0,0"/>
                <v:stroke weight="0.5pt" joinstyle="round" dashstyle="dash"/>
                <v:imagedata o:title=""/>
                <o:lock v:ext="edit" aspectratio="f"/>
                <v:textbox>
                  <w:txbxContent>
                    <w:p>
                      <w:pPr>
                        <w:ind w:firstLine="420"/>
                        <w:jc w:val="center"/>
                        <w:rPr>
                          <w:rFonts w:ascii="Times New Roman" w:hAnsi="Times New Roman" w:cs="Times New Roman"/>
                          <w:sz w:val="21"/>
                        </w:rPr>
                      </w:pPr>
                    </w:p>
                    <w:p>
                      <w:pPr>
                        <w:ind w:firstLine="420"/>
                        <w:jc w:val="center"/>
                        <w:rPr>
                          <w:rFonts w:ascii="Times New Roman" w:hAnsi="Times New Roman" w:cs="Times New Roman"/>
                          <w:sz w:val="21"/>
                        </w:rPr>
                      </w:pPr>
                      <w:r>
                        <w:rPr>
                          <w:rFonts w:hint="eastAsia" w:ascii="Times New Roman" w:hAnsi="Times New Roman" w:cs="Times New Roman"/>
                          <w:sz w:val="21"/>
                          <w:highlight w:val="white"/>
                        </w:rPr>
                        <w:t>授权人身份证</w:t>
                      </w:r>
                      <w:r>
                        <w:rPr>
                          <w:rFonts w:hint="eastAsia" w:ascii="Times New Roman" w:hAnsi="Times New Roman" w:cs="Times New Roman"/>
                          <w:sz w:val="21"/>
                        </w:rPr>
                        <w:t>扫描件</w:t>
                      </w:r>
                    </w:p>
                  </w:txbxContent>
                </v:textbox>
              </v:roundrect>
            </w:pict>
          </mc:Fallback>
        </mc:AlternateContent>
      </w:r>
      <w:r>
        <w:rPr>
          <w:rFonts w:ascii="宋体" w:hAnsi="宋体" w:eastAsia="宋体" w:cs="Times New Roman"/>
          <w:sz w:val="21"/>
        </w:rPr>
        <mc:AlternateContent>
          <mc:Choice Requires="wps">
            <w:drawing>
              <wp:anchor distT="0" distB="0" distL="114300" distR="114300" simplePos="0" relativeHeight="251661312" behindDoc="0" locked="0" layoutInCell="1" allowOverlap="1">
                <wp:simplePos x="0" y="0"/>
                <wp:positionH relativeFrom="column">
                  <wp:posOffset>193040</wp:posOffset>
                </wp:positionH>
                <wp:positionV relativeFrom="paragraph">
                  <wp:posOffset>32385</wp:posOffset>
                </wp:positionV>
                <wp:extent cx="2362200" cy="1171575"/>
                <wp:effectExtent l="5080" t="5080" r="10160" b="12065"/>
                <wp:wrapNone/>
                <wp:docPr id="25" name="圆角矩形 25"/>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rFonts w:ascii="Times New Roman" w:hAnsi="Times New Roman" w:cs="Times New Roman"/>
                                <w:sz w:val="21"/>
                              </w:rPr>
                            </w:pPr>
                          </w:p>
                          <w:p>
                            <w:pPr>
                              <w:ind w:firstLine="420"/>
                              <w:jc w:val="center"/>
                              <w:rPr>
                                <w:rFonts w:ascii="Times New Roman" w:hAnsi="Times New Roman" w:cs="Times New Roman"/>
                                <w:sz w:val="21"/>
                              </w:rPr>
                            </w:pPr>
                            <w:r>
                              <w:rPr>
                                <w:rFonts w:hint="eastAsia" w:ascii="Times New Roman" w:hAnsi="Times New Roman" w:cs="Times New Roman"/>
                                <w:sz w:val="21"/>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2pt;margin-top:2.55pt;height:92.25pt;width:186pt;z-index:251661312;mso-width-relative:page;mso-height-relative:page;" filled="f" stroked="t" coordsize="21600,21600" arcsize="0.166666666666667" o:gfxdata="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6OuU1gAAAAgBAAAPAAAAAAAAAAEAIAAAACIAAABkcnMvZG93bnJldi54bWxQSwEC&#10;FAAUAAAACACHTuJArvAZJWgCAACkBAAADgAAAAAAAAABACAAAAAlAQAAZHJzL2Uyb0RvYy54bWxQ&#10;SwUGAAAAAAYABgBZAQAA/wUAAAAA&#10;">
                <v:path/>
                <v:fill on="f" focussize="0,0"/>
                <v:stroke weight="0.5pt" joinstyle="round" dashstyle="dash"/>
                <v:imagedata o:title=""/>
                <o:lock v:ext="edit" aspectratio="f"/>
                <v:textbox>
                  <w:txbxContent>
                    <w:p>
                      <w:pPr>
                        <w:ind w:firstLine="420"/>
                        <w:jc w:val="center"/>
                        <w:rPr>
                          <w:rFonts w:ascii="Times New Roman" w:hAnsi="Times New Roman" w:cs="Times New Roman"/>
                          <w:sz w:val="21"/>
                        </w:rPr>
                      </w:pPr>
                    </w:p>
                    <w:p>
                      <w:pPr>
                        <w:ind w:firstLine="420"/>
                        <w:jc w:val="center"/>
                        <w:rPr>
                          <w:rFonts w:ascii="Times New Roman" w:hAnsi="Times New Roman" w:cs="Times New Roman"/>
                          <w:sz w:val="21"/>
                        </w:rPr>
                      </w:pPr>
                      <w:r>
                        <w:rPr>
                          <w:rFonts w:hint="eastAsia" w:ascii="Times New Roman" w:hAnsi="Times New Roman" w:cs="Times New Roman"/>
                          <w:sz w:val="21"/>
                          <w:highlight w:val="white"/>
                        </w:rPr>
                        <w:t>授权人身份证扫描件</w:t>
                      </w:r>
                    </w:p>
                  </w:txbxContent>
                </v:textbox>
              </v:roundrect>
            </w:pict>
          </mc:Fallback>
        </mc:AlternateContent>
      </w:r>
    </w:p>
    <w:p>
      <w:pPr>
        <w:ind w:firstLine="420"/>
        <w:outlineLvl w:val="9"/>
        <w:rPr>
          <w:rFonts w:ascii="宋体" w:hAnsi="宋体" w:eastAsia="宋体" w:cs="Arial"/>
          <w:sz w:val="21"/>
          <w:szCs w:val="21"/>
        </w:rPr>
      </w:pPr>
    </w:p>
    <w:p>
      <w:pPr>
        <w:ind w:firstLine="420"/>
        <w:outlineLvl w:val="9"/>
        <w:rPr>
          <w:rFonts w:ascii="宋体" w:hAnsi="宋体" w:eastAsia="宋体" w:cs="Arial"/>
          <w:sz w:val="21"/>
          <w:szCs w:val="21"/>
        </w:rPr>
      </w:pPr>
    </w:p>
    <w:p>
      <w:pPr>
        <w:ind w:firstLine="420"/>
        <w:outlineLvl w:val="9"/>
        <w:rPr>
          <w:rFonts w:ascii="宋体" w:hAnsi="宋体" w:eastAsia="宋体" w:cs="Arial"/>
          <w:sz w:val="21"/>
          <w:szCs w:val="21"/>
        </w:rPr>
      </w:pPr>
      <w:r>
        <w:rPr>
          <w:rFonts w:ascii="宋体" w:hAnsi="宋体" w:eastAsia="宋体" w:cs="Times New Roman"/>
          <w:sz w:val="21"/>
        </w:rPr>
        <mc:AlternateContent>
          <mc:Choice Requires="wps">
            <w:drawing>
              <wp:anchor distT="0" distB="0" distL="114300" distR="114300" simplePos="0" relativeHeight="251665408" behindDoc="0" locked="0" layoutInCell="1" allowOverlap="1">
                <wp:simplePos x="0" y="0"/>
                <wp:positionH relativeFrom="column">
                  <wp:posOffset>2041525</wp:posOffset>
                </wp:positionH>
                <wp:positionV relativeFrom="paragraph">
                  <wp:posOffset>24765</wp:posOffset>
                </wp:positionV>
                <wp:extent cx="1266825" cy="1238250"/>
                <wp:effectExtent l="4445" t="4445" r="8890" b="6985"/>
                <wp:wrapNone/>
                <wp:docPr id="37" name="椭圆 37"/>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pPr>
                              <w:ind w:firstLine="0" w:firstLineChars="0"/>
                              <w:rPr>
                                <w:rFonts w:ascii="Times New Roman" w:hAnsi="Times New Roman" w:cs="Times New Roman"/>
                                <w:sz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60.75pt;margin-top:1.95pt;height:97.5pt;width:99.75pt;z-index:251665408;mso-width-relative:page;mso-height-relative:page;" filled="f" stroked="t" coordsize="21600,21600" o:gfxdata="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1PjAdgAAAAJAQAADwAAAAAAAAABACAAAAAiAAAA&#10;ZHJzL2Rvd25yZXYueG1sUEsBAhQAFAAAAAgAh07iQGPRnPNAAgAAcAQAAA4AAAAAAAAAAQAgAAAA&#10;JwEAAGRycy9lMm9Eb2MueG1sUEsFBgAAAAAGAAYAWQEAANkFAAAAAA==&#10;">
                <v:path/>
                <v:fill on="f" focussize="0,0"/>
                <v:stroke weight="0.5pt" joinstyle="round" dashstyle="dash"/>
                <v:imagedata o:title=""/>
                <o:lock v:ext="edit" aspectratio="f"/>
                <v:textbox>
                  <w:txbxContent>
                    <w:p>
                      <w:pPr>
                        <w:ind w:firstLine="0" w:firstLineChars="0"/>
                        <w:rPr>
                          <w:rFonts w:ascii="Times New Roman" w:hAnsi="Times New Roman" w:cs="Times New Roman"/>
                          <w:sz w:val="21"/>
                        </w:rPr>
                      </w:pPr>
                    </w:p>
                  </w:txbxContent>
                </v:textbox>
              </v:shape>
            </w:pict>
          </mc:Fallback>
        </mc:AlternateContent>
      </w:r>
    </w:p>
    <w:p>
      <w:pPr>
        <w:ind w:firstLine="420"/>
        <w:outlineLvl w:val="9"/>
        <w:rPr>
          <w:rFonts w:ascii="宋体" w:hAnsi="宋体" w:eastAsia="宋体" w:cs="Arial"/>
          <w:sz w:val="21"/>
          <w:szCs w:val="21"/>
        </w:rPr>
      </w:pPr>
      <w:r>
        <w:rPr>
          <w:rFonts w:ascii="宋体" w:hAnsi="宋体" w:eastAsia="宋体" w:cs="Times New Roman"/>
          <w:sz w:val="21"/>
        </w:rPr>
        <mc:AlternateContent>
          <mc:Choice Requires="wps">
            <w:drawing>
              <wp:anchor distT="0" distB="0" distL="114300" distR="114300" simplePos="0" relativeHeight="251666432" behindDoc="0" locked="0" layoutInCell="1" allowOverlap="1">
                <wp:simplePos x="0" y="0"/>
                <wp:positionH relativeFrom="column">
                  <wp:posOffset>2044700</wp:posOffset>
                </wp:positionH>
                <wp:positionV relativeFrom="paragraph">
                  <wp:posOffset>109855</wp:posOffset>
                </wp:positionV>
                <wp:extent cx="1028700" cy="47117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ffectLst/>
                      </wps:spPr>
                      <wps:txbx>
                        <w:txbxContent>
                          <w:p>
                            <w:pPr>
                              <w:ind w:firstLine="420"/>
                              <w:rPr>
                                <w:rFonts w:ascii="Times New Roman" w:hAnsi="Times New Roman" w:cs="Times New Roman"/>
                                <w:sz w:val="21"/>
                              </w:rPr>
                            </w:pPr>
                            <w:r>
                              <w:rPr>
                                <w:rFonts w:hint="eastAsia" w:ascii="Times New Roman" w:hAnsi="Times New Roman" w:cs="Times New Roman"/>
                                <w:sz w:val="21"/>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1pt;margin-top:8.65pt;height:37.1pt;width:81pt;z-index:251666432;mso-width-relative:page;mso-height-relative:page;" filled="f" stroked="f" coordsize="21600,21600" o:gfxdata="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Jj00d1wAAAAkB&#10;AAAPAAAAAAAAAAEAIAAAACIAAABkcnMvZG93bnJldi54bWxQSwECFAAUAAAACACHTuJAeWiy9hwC&#10;AAAlBAAADgAAAAAAAAABACAAAAAmAQAAZHJzL2Uyb0RvYy54bWxQSwUGAAAAAAYABgBZAQAAtAUA&#10;AAAA&#10;">
                <v:path/>
                <v:fill on="f" focussize="0,0"/>
                <v:stroke on="f"/>
                <v:imagedata o:title=""/>
                <o:lock v:ext="edit" aspectratio="f"/>
                <v:textbox>
                  <w:txbxContent>
                    <w:p>
                      <w:pPr>
                        <w:ind w:firstLine="420"/>
                        <w:rPr>
                          <w:rFonts w:ascii="Times New Roman" w:hAnsi="Times New Roman" w:cs="Times New Roman"/>
                          <w:sz w:val="21"/>
                        </w:rPr>
                      </w:pPr>
                      <w:r>
                        <w:rPr>
                          <w:rFonts w:hint="eastAsia" w:ascii="Times New Roman" w:hAnsi="Times New Roman" w:cs="Times New Roman"/>
                          <w:sz w:val="21"/>
                          <w:highlight w:val="white"/>
                        </w:rPr>
                        <w:t>加盖单位公章</w:t>
                      </w:r>
                    </w:p>
                  </w:txbxContent>
                </v:textbox>
              </v:shape>
            </w:pict>
          </mc:Fallback>
        </mc:AlternateContent>
      </w:r>
    </w:p>
    <w:p>
      <w:pPr>
        <w:ind w:firstLine="420"/>
        <w:outlineLvl w:val="9"/>
        <w:rPr>
          <w:rFonts w:ascii="宋体" w:hAnsi="宋体" w:eastAsia="宋体" w:cs="Times New Roman"/>
          <w:sz w:val="21"/>
          <w:szCs w:val="21"/>
        </w:rPr>
      </w:pPr>
    </w:p>
    <w:p>
      <w:pPr>
        <w:ind w:firstLine="420"/>
        <w:outlineLvl w:val="9"/>
        <w:rPr>
          <w:rFonts w:ascii="宋体" w:hAnsi="宋体" w:eastAsia="宋体" w:cs="Times New Roman"/>
          <w:sz w:val="21"/>
          <w:szCs w:val="21"/>
        </w:rPr>
      </w:pPr>
    </w:p>
    <w:p>
      <w:pPr>
        <w:spacing w:line="220" w:lineRule="atLeast"/>
        <w:ind w:firstLine="0" w:firstLineChars="0"/>
        <w:outlineLvl w:val="1"/>
        <w:rPr>
          <w:rFonts w:ascii="宋体" w:hAnsi="宋体" w:eastAsia="宋体"/>
          <w:b/>
        </w:rPr>
      </w:pPr>
      <w:r>
        <w:rPr>
          <w:rFonts w:ascii="宋体" w:hAnsi="宋体" w:eastAsia="宋体" w:cs="Times New Roman"/>
          <w:sz w:val="21"/>
        </w:rPr>
        <mc:AlternateContent>
          <mc:Choice Requires="wps">
            <w:drawing>
              <wp:anchor distT="0" distB="0" distL="114300" distR="114300" simplePos="0" relativeHeight="251664384" behindDoc="0" locked="0" layoutInCell="1" allowOverlap="1">
                <wp:simplePos x="0" y="0"/>
                <wp:positionH relativeFrom="column">
                  <wp:posOffset>2832100</wp:posOffset>
                </wp:positionH>
                <wp:positionV relativeFrom="paragraph">
                  <wp:posOffset>258445</wp:posOffset>
                </wp:positionV>
                <wp:extent cx="2362200" cy="1171575"/>
                <wp:effectExtent l="5080" t="5080" r="10160" b="12065"/>
                <wp:wrapNone/>
                <wp:docPr id="26" name="圆角矩形 26"/>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rFonts w:ascii="Times New Roman" w:hAnsi="Times New Roman" w:cs="Times New Roman"/>
                                <w:sz w:val="21"/>
                              </w:rPr>
                            </w:pPr>
                          </w:p>
                          <w:p>
                            <w:pPr>
                              <w:ind w:firstLine="420"/>
                              <w:jc w:val="center"/>
                              <w:rPr>
                                <w:rFonts w:ascii="Times New Roman" w:hAnsi="Times New Roman" w:cs="Times New Roman"/>
                                <w:sz w:val="21"/>
                              </w:rPr>
                            </w:pPr>
                            <w:r>
                              <w:rPr>
                                <w:rFonts w:hint="eastAsia" w:ascii="Times New Roman" w:hAnsi="Times New Roman" w:cs="Times New Roman"/>
                                <w:sz w:val="21"/>
                                <w:highlight w:val="white"/>
                              </w:rPr>
                              <w:t>被授权人身份证</w:t>
                            </w:r>
                            <w:r>
                              <w:rPr>
                                <w:rFonts w:hint="eastAsia" w:ascii="Times New Roman" w:hAnsi="Times New Roman" w:cs="Times New Roman"/>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pt;margin-top:20.35pt;height:92.25pt;width:186pt;z-index:251664384;mso-width-relative:page;mso-height-relative:page;" filled="f" stroked="t" coordsize="21600,21600" arcsize="0.166666666666667" o:gfxdata="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GINu9gAAAAKAQAADwAAAAAAAAABACAAAAAiAAAAZHJzL2Rvd25yZXYueG1sUEsB&#10;AhQAFAAAAAgAh07iQG8abK5nAgAApAQAAA4AAAAAAAAAAQAgAAAAJwEAAGRycy9lMm9Eb2MueG1s&#10;UEsFBgAAAAAGAAYAWQEAAAAGAAAAAA==&#10;">
                <v:path/>
                <v:fill on="f" focussize="0,0"/>
                <v:stroke weight="0.5pt" joinstyle="round" dashstyle="dash"/>
                <v:imagedata o:title=""/>
                <o:lock v:ext="edit" aspectratio="f"/>
                <v:textbox>
                  <w:txbxContent>
                    <w:p>
                      <w:pPr>
                        <w:ind w:firstLine="420"/>
                        <w:jc w:val="center"/>
                        <w:rPr>
                          <w:rFonts w:ascii="Times New Roman" w:hAnsi="Times New Roman" w:cs="Times New Roman"/>
                          <w:sz w:val="21"/>
                        </w:rPr>
                      </w:pPr>
                    </w:p>
                    <w:p>
                      <w:pPr>
                        <w:ind w:firstLine="420"/>
                        <w:jc w:val="center"/>
                        <w:rPr>
                          <w:rFonts w:ascii="Times New Roman" w:hAnsi="Times New Roman" w:cs="Times New Roman"/>
                          <w:sz w:val="21"/>
                        </w:rPr>
                      </w:pPr>
                      <w:r>
                        <w:rPr>
                          <w:rFonts w:hint="eastAsia" w:ascii="Times New Roman" w:hAnsi="Times New Roman" w:cs="Times New Roman"/>
                          <w:sz w:val="21"/>
                          <w:highlight w:val="white"/>
                        </w:rPr>
                        <w:t>被授权人身份证</w:t>
                      </w:r>
                      <w:r>
                        <w:rPr>
                          <w:rFonts w:hint="eastAsia" w:ascii="Times New Roman" w:hAnsi="Times New Roman" w:cs="Times New Roman"/>
                          <w:sz w:val="21"/>
                        </w:rPr>
                        <w:t>扫描件</w:t>
                      </w:r>
                    </w:p>
                  </w:txbxContent>
                </v:textbox>
              </v:roundrect>
            </w:pict>
          </mc:Fallback>
        </mc:AlternateContent>
      </w:r>
      <w:r>
        <w:rPr>
          <w:rFonts w:ascii="宋体" w:hAnsi="宋体" w:eastAsia="宋体" w:cs="Times New Roman"/>
          <w:sz w:val="21"/>
        </w:rPr>
        <mc:AlternateContent>
          <mc:Choice Requires="wps">
            <w:drawing>
              <wp:anchor distT="0" distB="0" distL="114300" distR="114300" simplePos="0" relativeHeight="251663360" behindDoc="0" locked="0" layoutInCell="1" allowOverlap="1">
                <wp:simplePos x="0" y="0"/>
                <wp:positionH relativeFrom="column">
                  <wp:posOffset>188595</wp:posOffset>
                </wp:positionH>
                <wp:positionV relativeFrom="paragraph">
                  <wp:posOffset>171450</wp:posOffset>
                </wp:positionV>
                <wp:extent cx="2362200" cy="1171575"/>
                <wp:effectExtent l="5080" t="5080" r="10160" b="12065"/>
                <wp:wrapNone/>
                <wp:docPr id="23" name="圆角矩形 23"/>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pPr>
                              <w:ind w:firstLine="420"/>
                              <w:jc w:val="center"/>
                              <w:rPr>
                                <w:rFonts w:ascii="Times New Roman" w:hAnsi="Times New Roman" w:cs="Times New Roman"/>
                                <w:sz w:val="21"/>
                              </w:rPr>
                            </w:pPr>
                          </w:p>
                          <w:p>
                            <w:pPr>
                              <w:ind w:firstLine="420"/>
                              <w:jc w:val="center"/>
                              <w:rPr>
                                <w:rFonts w:ascii="Times New Roman" w:hAnsi="Times New Roman" w:cs="Times New Roman"/>
                                <w:sz w:val="21"/>
                              </w:rPr>
                            </w:pPr>
                            <w:r>
                              <w:rPr>
                                <w:rFonts w:hint="eastAsia" w:ascii="Times New Roman" w:hAnsi="Times New Roman" w:cs="Times New Roman"/>
                                <w:sz w:val="21"/>
                                <w:highlight w:val="white"/>
                              </w:rPr>
                              <w:t>被授权人身</w:t>
                            </w:r>
                            <w:r>
                              <w:rPr>
                                <w:rFonts w:hint="eastAsia" w:ascii="Times New Roman" w:hAnsi="Times New Roman" w:cs="Times New Roman"/>
                                <w:sz w:val="21"/>
                              </w:rPr>
                              <w:t>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85pt;margin-top:13.5pt;height:92.25pt;width:186pt;z-index:251663360;mso-width-relative:page;mso-height-relative:page;" filled="f" stroked="t" coordsize="21600,21600" arcsize="0.166666666666667" o:gfxdata="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hc+VtUAAAAJAQAADwAAAAAAAAABACAAAAAiAAAAZHJzL2Rvd25yZXYueG1sUEsBAhQA&#10;FAAAAAgAh07iQG0jg+hnAgAApAQAAA4AAAAAAAAAAQAgAAAAJAEAAGRycy9lMm9Eb2MueG1sUEsF&#10;BgAAAAAGAAYAWQEAAP0FAAAAAA==&#10;">
                <v:path/>
                <v:fill on="f" focussize="0,0"/>
                <v:stroke weight="0.5pt" joinstyle="round" dashstyle="dash"/>
                <v:imagedata o:title=""/>
                <o:lock v:ext="edit" aspectratio="f"/>
                <v:textbox>
                  <w:txbxContent>
                    <w:p>
                      <w:pPr>
                        <w:ind w:firstLine="420"/>
                        <w:jc w:val="center"/>
                        <w:rPr>
                          <w:rFonts w:ascii="Times New Roman" w:hAnsi="Times New Roman" w:cs="Times New Roman"/>
                          <w:sz w:val="21"/>
                        </w:rPr>
                      </w:pPr>
                    </w:p>
                    <w:p>
                      <w:pPr>
                        <w:ind w:firstLine="420"/>
                        <w:jc w:val="center"/>
                        <w:rPr>
                          <w:rFonts w:ascii="Times New Roman" w:hAnsi="Times New Roman" w:cs="Times New Roman"/>
                          <w:sz w:val="21"/>
                        </w:rPr>
                      </w:pPr>
                      <w:r>
                        <w:rPr>
                          <w:rFonts w:hint="eastAsia" w:ascii="Times New Roman" w:hAnsi="Times New Roman" w:cs="Times New Roman"/>
                          <w:sz w:val="21"/>
                          <w:highlight w:val="white"/>
                        </w:rPr>
                        <w:t>被授权人身</w:t>
                      </w:r>
                      <w:r>
                        <w:rPr>
                          <w:rFonts w:hint="eastAsia" w:ascii="Times New Roman" w:hAnsi="Times New Roman" w:cs="Times New Roman"/>
                          <w:sz w:val="21"/>
                        </w:rPr>
                        <w:t>份证扫描件</w:t>
                      </w:r>
                    </w:p>
                  </w:txbxContent>
                </v:textbox>
              </v:roundrect>
            </w:pict>
          </mc:Fallback>
        </mc:AlternateContent>
      </w:r>
      <w:r>
        <w:rPr>
          <w:rFonts w:hint="eastAsia" w:ascii="宋体" w:hAnsi="宋体" w:eastAsia="宋体"/>
          <w:b/>
        </w:rPr>
        <w:br w:type="page"/>
      </w:r>
      <w:r>
        <w:rPr>
          <w:rFonts w:hint="eastAsia" w:ascii="宋体" w:hAnsi="宋体" w:eastAsia="宋体"/>
          <w:b/>
        </w:rPr>
        <w:t>附件</w:t>
      </w:r>
      <w:r>
        <w:rPr>
          <w:rFonts w:hint="eastAsia" w:ascii="宋体" w:hAnsi="宋体" w:eastAsia="宋体"/>
          <w:b/>
          <w:lang w:val="en-US" w:eastAsia="zh-CN"/>
        </w:rPr>
        <w:t>8</w:t>
      </w:r>
      <w:r>
        <w:rPr>
          <w:rFonts w:hint="eastAsia" w:ascii="宋体" w:hAnsi="宋体" w:eastAsia="宋体"/>
          <w:b/>
        </w:rPr>
        <w:t>：异议真实性承诺函</w:t>
      </w:r>
    </w:p>
    <w:p>
      <w:pPr>
        <w:spacing w:line="220" w:lineRule="atLeast"/>
        <w:ind w:firstLine="0" w:firstLineChars="0"/>
        <w:jc w:val="center"/>
        <w:outlineLvl w:val="9"/>
        <w:rPr>
          <w:rFonts w:ascii="宋体" w:hAnsi="宋体" w:eastAsia="宋体"/>
          <w:b/>
          <w:sz w:val="32"/>
        </w:rPr>
      </w:pPr>
    </w:p>
    <w:p>
      <w:pPr>
        <w:spacing w:line="220" w:lineRule="atLeast"/>
        <w:ind w:firstLine="0" w:firstLineChars="0"/>
        <w:jc w:val="center"/>
        <w:outlineLvl w:val="9"/>
        <w:rPr>
          <w:rFonts w:ascii="宋体" w:hAnsi="宋体" w:eastAsia="宋体"/>
          <w:b/>
          <w:sz w:val="32"/>
        </w:rPr>
      </w:pPr>
      <w:r>
        <w:rPr>
          <w:rFonts w:hint="eastAsia" w:ascii="宋体" w:hAnsi="宋体" w:eastAsia="宋体"/>
          <w:b/>
          <w:sz w:val="32"/>
        </w:rPr>
        <w:t>异议真实性承诺函</w:t>
      </w:r>
    </w:p>
    <w:p>
      <w:pPr>
        <w:autoSpaceDE w:val="0"/>
        <w:autoSpaceDN w:val="0"/>
        <w:adjustRightInd w:val="0"/>
        <w:snapToGrid w:val="0"/>
        <w:ind w:firstLine="602"/>
        <w:jc w:val="center"/>
        <w:outlineLvl w:val="9"/>
        <w:rPr>
          <w:rFonts w:ascii="宋体" w:hAnsi="宋体" w:eastAsia="宋体" w:cs="Times New Roman"/>
          <w:b/>
          <w:bCs/>
          <w:sz w:val="30"/>
          <w:szCs w:val="30"/>
        </w:rPr>
      </w:pPr>
    </w:p>
    <w:p>
      <w:pPr>
        <w:autoSpaceDE w:val="0"/>
        <w:autoSpaceDN w:val="0"/>
        <w:adjustRightInd w:val="0"/>
        <w:snapToGrid w:val="0"/>
        <w:spacing w:line="360" w:lineRule="auto"/>
        <w:ind w:firstLine="480"/>
        <w:outlineLvl w:val="9"/>
        <w:rPr>
          <w:rFonts w:ascii="宋体" w:hAnsi="宋体" w:eastAsia="宋体" w:cs="Times New Roman"/>
          <w:bCs/>
        </w:rPr>
      </w:pPr>
      <w:r>
        <w:rPr>
          <w:rFonts w:hint="eastAsia" w:ascii="宋体" w:hAnsi="宋体" w:eastAsia="宋体" w:cs="Times New Roman"/>
          <w:bCs/>
        </w:rPr>
        <w:t>致</w:t>
      </w:r>
      <w:r>
        <w:rPr>
          <w:rFonts w:hint="eastAsia" w:ascii="宋体" w:hAnsi="宋体" w:eastAsia="宋体" w:cs="Times New Roman"/>
          <w:bCs/>
          <w:lang w:eastAsia="zh-CN"/>
        </w:rPr>
        <w:t>（</w:t>
      </w:r>
      <w:r>
        <w:rPr>
          <w:rFonts w:hint="eastAsia" w:ascii="宋体" w:hAnsi="宋体" w:eastAsia="宋体" w:cs="Times New Roman"/>
          <w:bCs/>
          <w:lang w:val="en-US" w:eastAsia="zh-CN"/>
        </w:rPr>
        <w:t>招标人）</w:t>
      </w:r>
      <w:r>
        <w:rPr>
          <w:rFonts w:hint="eastAsia" w:ascii="宋体" w:hAnsi="宋体" w:eastAsia="宋体" w:cs="Times New Roman"/>
          <w:bCs/>
        </w:rPr>
        <w:t>：</w:t>
      </w:r>
    </w:p>
    <w:p>
      <w:pPr>
        <w:adjustRightInd w:val="0"/>
        <w:snapToGrid w:val="0"/>
        <w:spacing w:line="360" w:lineRule="auto"/>
        <w:ind w:firstLine="480"/>
        <w:outlineLvl w:val="9"/>
        <w:rPr>
          <w:rFonts w:ascii="宋体" w:hAnsi="宋体" w:eastAsia="宋体" w:cs="Times New Roman"/>
        </w:rPr>
      </w:pPr>
      <w:r>
        <w:rPr>
          <w:rFonts w:hint="eastAsia" w:ascii="宋体" w:hAnsi="宋体" w:eastAsia="宋体" w:cs="Times New Roman"/>
        </w:rPr>
        <w:t>我公司参与贵公司组织采购的</w:t>
      </w:r>
      <w:r>
        <w:rPr>
          <w:rFonts w:hint="eastAsia" w:ascii="宋体" w:hAnsi="宋体" w:eastAsia="宋体" w:cs="Times New Roman"/>
          <w:u w:val="single"/>
        </w:rPr>
        <w:t xml:space="preserve">     </w:t>
      </w:r>
      <w:r>
        <w:rPr>
          <w:rFonts w:hint="eastAsia" w:ascii="宋体" w:hAnsi="宋体" w:eastAsia="宋体" w:cs="Times New Roman"/>
        </w:rPr>
        <w:t>（项目名称）</w:t>
      </w:r>
      <w:r>
        <w:rPr>
          <w:rFonts w:hint="eastAsia" w:ascii="宋体" w:hAnsi="宋体" w:eastAsia="宋体" w:cs="Times New Roman"/>
          <w:u w:val="single"/>
        </w:rPr>
        <w:t xml:space="preserve">     </w:t>
      </w:r>
      <w:r>
        <w:rPr>
          <w:rFonts w:hint="eastAsia" w:ascii="宋体" w:hAnsi="宋体" w:eastAsia="宋体" w:cs="Times New Roman"/>
        </w:rPr>
        <w:t>（采购编号）</w:t>
      </w:r>
      <w:r>
        <w:rPr>
          <w:rFonts w:hint="eastAsia" w:ascii="宋体" w:hAnsi="宋体" w:eastAsia="宋体" w:cs="Times New Roman"/>
          <w:u w:val="single"/>
        </w:rPr>
        <w:t xml:space="preserve">     </w:t>
      </w:r>
      <w:r>
        <w:rPr>
          <w:rFonts w:hint="eastAsia" w:ascii="宋体" w:hAnsi="宋体" w:eastAsia="宋体" w:cs="Times New Roman"/>
        </w:rPr>
        <w:t>（标段号及标段名称），我公司承诺所提交的异议函内容真实有效，所附线索及相关证明材料来源合法。若我公司捏造事实、提供虚假材料，提出恶意或不真实异议，扰乱正常采购秩序的，自愿接受贵公司《物资</w:t>
      </w:r>
      <w:r>
        <w:rPr>
          <w:rFonts w:hint="eastAsia" w:ascii="宋体" w:hAnsi="宋体" w:eastAsia="宋体" w:cs="Times New Roman"/>
          <w:lang w:eastAsia="zh-CN"/>
        </w:rPr>
        <w:t>投标人</w:t>
      </w:r>
      <w:r>
        <w:rPr>
          <w:rFonts w:hint="eastAsia" w:ascii="宋体" w:hAnsi="宋体" w:eastAsia="宋体" w:cs="Times New Roman"/>
        </w:rPr>
        <w:t>不良行为管理办法》相关处理。</w:t>
      </w:r>
    </w:p>
    <w:p>
      <w:pPr>
        <w:adjustRightInd w:val="0"/>
        <w:snapToGrid w:val="0"/>
        <w:spacing w:line="360" w:lineRule="auto"/>
        <w:ind w:firstLine="630" w:firstLineChars="300"/>
        <w:outlineLvl w:val="9"/>
        <w:rPr>
          <w:rFonts w:ascii="宋体" w:hAnsi="宋体" w:eastAsia="宋体" w:cs="Times New Roman"/>
        </w:rPr>
      </w:pPr>
    </w:p>
    <w:p>
      <w:pPr>
        <w:adjustRightInd w:val="0"/>
        <w:snapToGrid w:val="0"/>
        <w:spacing w:line="360" w:lineRule="auto"/>
        <w:ind w:firstLine="630" w:firstLineChars="300"/>
        <w:outlineLvl w:val="9"/>
        <w:rPr>
          <w:rFonts w:ascii="宋体" w:hAnsi="宋体" w:eastAsia="宋体" w:cs="Times New Roman"/>
        </w:rPr>
      </w:pPr>
    </w:p>
    <w:p>
      <w:pPr>
        <w:adjustRightInd w:val="0"/>
        <w:snapToGrid w:val="0"/>
        <w:spacing w:line="360" w:lineRule="auto"/>
        <w:ind w:firstLine="630" w:firstLineChars="300"/>
        <w:outlineLvl w:val="9"/>
        <w:rPr>
          <w:rFonts w:ascii="宋体" w:hAnsi="宋体" w:eastAsia="宋体" w:cs="Times New Roman"/>
        </w:rPr>
      </w:pPr>
    </w:p>
    <w:p>
      <w:pPr>
        <w:adjustRightInd w:val="0"/>
        <w:snapToGrid w:val="0"/>
        <w:spacing w:line="360" w:lineRule="auto"/>
        <w:ind w:firstLine="630" w:firstLineChars="300"/>
        <w:outlineLvl w:val="9"/>
        <w:rPr>
          <w:rFonts w:ascii="宋体" w:hAnsi="宋体" w:eastAsia="宋体" w:cs="Times New Roman"/>
        </w:rPr>
      </w:pPr>
    </w:p>
    <w:p>
      <w:pPr>
        <w:adjustRightInd w:val="0"/>
        <w:snapToGrid w:val="0"/>
        <w:spacing w:line="360" w:lineRule="auto"/>
        <w:ind w:firstLine="630" w:firstLineChars="300"/>
        <w:outlineLvl w:val="9"/>
        <w:rPr>
          <w:rFonts w:ascii="宋体" w:hAnsi="宋体" w:eastAsia="宋体" w:cs="Times New Roman"/>
        </w:rPr>
      </w:pPr>
    </w:p>
    <w:p>
      <w:pPr>
        <w:adjustRightInd w:val="0"/>
        <w:snapToGrid w:val="0"/>
        <w:spacing w:line="360" w:lineRule="auto"/>
        <w:ind w:firstLine="4620" w:firstLineChars="2200"/>
        <w:outlineLvl w:val="9"/>
        <w:rPr>
          <w:rFonts w:ascii="宋体" w:hAnsi="宋体" w:eastAsia="宋体" w:cs="Times New Roman"/>
        </w:rPr>
      </w:pPr>
      <w:r>
        <w:rPr>
          <w:rFonts w:hint="eastAsia" w:ascii="宋体" w:hAnsi="宋体" w:eastAsia="宋体" w:cs="Times New Roman"/>
        </w:rPr>
        <w:t xml:space="preserve">公司名称（公章）：               </w:t>
      </w:r>
    </w:p>
    <w:p>
      <w:pPr>
        <w:adjustRightInd w:val="0"/>
        <w:snapToGrid w:val="0"/>
        <w:spacing w:line="360" w:lineRule="auto"/>
        <w:ind w:firstLine="0" w:firstLineChars="0"/>
        <w:jc w:val="right"/>
        <w:outlineLvl w:val="9"/>
        <w:rPr>
          <w:rFonts w:ascii="宋体" w:hAnsi="宋体" w:eastAsia="宋体" w:cs="Times New Roman"/>
        </w:rPr>
      </w:pPr>
      <w:r>
        <w:rPr>
          <w:rFonts w:hint="eastAsia" w:ascii="宋体" w:hAnsi="宋体" w:eastAsia="宋体" w:cs="Times New Roman"/>
        </w:rPr>
        <w:t xml:space="preserve">法定代表人或其授权委托人（签字）：  </w:t>
      </w:r>
    </w:p>
    <w:p>
      <w:pPr>
        <w:adjustRightInd w:val="0"/>
        <w:snapToGrid w:val="0"/>
        <w:spacing w:line="360" w:lineRule="auto"/>
        <w:ind w:firstLine="4620" w:firstLineChars="2200"/>
        <w:outlineLvl w:val="9"/>
        <w:rPr>
          <w:rFonts w:ascii="宋体" w:hAnsi="宋体" w:eastAsia="宋体" w:cs="Times New Roman"/>
        </w:rPr>
      </w:pPr>
      <w:r>
        <w:rPr>
          <w:rFonts w:hint="eastAsia" w:ascii="宋体" w:hAnsi="宋体" w:eastAsia="宋体" w:cs="Times New Roman"/>
        </w:rPr>
        <w:t>电话：</w:t>
      </w:r>
    </w:p>
    <w:p>
      <w:pPr>
        <w:adjustRightInd w:val="0"/>
        <w:snapToGrid w:val="0"/>
        <w:spacing w:line="360" w:lineRule="auto"/>
        <w:ind w:firstLine="4620" w:firstLineChars="2200"/>
        <w:outlineLvl w:val="9"/>
        <w:rPr>
          <w:rFonts w:ascii="宋体" w:hAnsi="宋体" w:eastAsia="宋体" w:cs="Times New Roman"/>
        </w:rPr>
      </w:pPr>
    </w:p>
    <w:p>
      <w:pPr>
        <w:widowControl/>
        <w:spacing w:line="360" w:lineRule="auto"/>
        <w:ind w:right="960" w:firstLine="0" w:firstLineChars="0"/>
        <w:jc w:val="right"/>
        <w:outlineLvl w:val="9"/>
        <w:rPr>
          <w:rFonts w:ascii="宋体" w:hAnsi="宋体" w:eastAsia="宋体"/>
        </w:rPr>
      </w:pPr>
      <w:r>
        <w:rPr>
          <w:rFonts w:hint="eastAsia" w:ascii="宋体" w:hAnsi="宋体" w:eastAsia="宋体" w:cs="Times New Roman"/>
        </w:rPr>
        <w:t>年      月      日</w:t>
      </w:r>
    </w:p>
    <w:p>
      <w:bookmarkStart w:id="10" w:name="_GoBack"/>
      <w:bookmarkEnd w:id="1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G Times">
    <w:altName w:val="Segoe Print"/>
    <w:panose1 w:val="00000000000000000000"/>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方正楷体简体">
    <w:altName w:val="宋体"/>
    <w:panose1 w:val="02010601030101010101"/>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EB4D32"/>
    <w:multiLevelType w:val="singleLevel"/>
    <w:tmpl w:val="3EEB4D32"/>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zBlN2IwM2UxMzE2MjBmOWU0OTNjMmNlYTY5ODkifQ=="/>
  </w:docVars>
  <w:rsids>
    <w:rsidRoot w:val="052D4F12"/>
    <w:rsid w:val="052D4F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First Indent"/>
    <w:basedOn w:val="3"/>
    <w:next w:val="1"/>
    <w:uiPriority w:val="0"/>
    <w:pPr>
      <w:spacing w:line="312" w:lineRule="auto"/>
      <w:ind w:firstLine="420" w:firstLineChars="0"/>
    </w:pPr>
    <w:rPr>
      <w:szCs w:val="20"/>
    </w:rPr>
  </w:style>
  <w:style w:type="paragraph" w:styleId="3">
    <w:name w:val="Body Text"/>
    <w:basedOn w:val="1"/>
    <w:uiPriority w:val="0"/>
    <w:pPr>
      <w:spacing w:after="120"/>
    </w:pPr>
  </w:style>
  <w:style w:type="paragraph" w:styleId="4">
    <w:name w:val="Normal Indent"/>
    <w:basedOn w:val="1"/>
    <w:next w:val="1"/>
    <w:uiPriority w:val="0"/>
    <w:pPr>
      <w:ind w:firstLine="420" w:firstLineChars="200"/>
    </w:pPr>
  </w:style>
  <w:style w:type="paragraph" w:styleId="5">
    <w:name w:val="Subtitle"/>
    <w:basedOn w:val="1"/>
    <w:next w:val="1"/>
    <w:qFormat/>
    <w:uiPriority w:val="0"/>
    <w:pPr>
      <w:spacing w:before="240" w:after="60" w:line="312" w:lineRule="auto"/>
      <w:jc w:val="center"/>
      <w:outlineLvl w:val="1"/>
    </w:pPr>
    <w:rPr>
      <w:rFonts w:ascii="Cambria" w:hAnsi="Cambria" w:eastAsia="方正楷体简体"/>
      <w:bCs/>
      <w:kern w:val="28"/>
      <w:sz w:val="32"/>
      <w:szCs w:val="32"/>
    </w:rPr>
  </w:style>
  <w:style w:type="paragraph" w:styleId="6">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character" w:styleId="9">
    <w:name w:val="Hyperlink"/>
    <w:basedOn w:val="8"/>
    <w:uiPriority w:val="99"/>
    <w:rPr>
      <w:color w:val="333333"/>
      <w:u w:val="none"/>
    </w:rPr>
  </w:style>
  <w:style w:type="paragraph" w:customStyle="1" w:styleId="10">
    <w:name w:val="BodyText1I2"/>
    <w:basedOn w:val="11"/>
    <w:qFormat/>
    <w:uiPriority w:val="0"/>
    <w:pPr>
      <w:spacing w:after="120" w:line="312" w:lineRule="atLeast"/>
      <w:ind w:left="420" w:firstLine="420"/>
    </w:pPr>
    <w:rPr>
      <w:rFonts w:ascii="Times New Roman" w:hAnsi="Times New Roman"/>
      <w:sz w:val="21"/>
      <w:szCs w:val="20"/>
      <w:lang w:val="en-US"/>
    </w:rPr>
  </w:style>
  <w:style w:type="paragraph" w:customStyle="1" w:styleId="11">
    <w:name w:val="BodyTextIndent"/>
    <w:basedOn w:val="1"/>
    <w:qFormat/>
    <w:uiPriority w:val="0"/>
    <w:pPr>
      <w:snapToGrid w:val="0"/>
      <w:spacing w:line="500" w:lineRule="atLeast"/>
      <w:ind w:firstLine="480"/>
    </w:pPr>
    <w:rPr>
      <w:rFonts w:ascii="宋体" w:hAnsi="CG Times"/>
      <w:sz w:val="24"/>
      <w:lang w:val="zh-CN"/>
    </w:rPr>
  </w:style>
  <w:style w:type="paragraph" w:customStyle="1" w:styleId="12">
    <w:name w:val="无间隔1"/>
    <w:next w:val="1"/>
    <w:qFormat/>
    <w:uiPriority w:val="0"/>
    <w:rPr>
      <w:rFonts w:ascii="Calibri" w:hAnsi="Calibri" w:eastAsia="Times New Roman" w:cs="Times New Roman"/>
      <w:sz w:val="22"/>
      <w:szCs w:val="22"/>
      <w:lang w:val="en-US" w:eastAsia="zh-CN" w:bidi="ar-SA"/>
    </w:rPr>
  </w:style>
  <w:style w:type="paragraph" w:customStyle="1" w:styleId="13">
    <w:name w:val="p0"/>
    <w:basedOn w:val="1"/>
    <w:uiPriority w:val="0"/>
    <w:pPr>
      <w:widowControl/>
    </w:pPr>
    <w:rPr>
      <w:kern w:val="0"/>
      <w:szCs w:val="21"/>
    </w:rPr>
  </w:style>
  <w:style w:type="paragraph" w:customStyle="1" w:styleId="14">
    <w:name w:val="_Style 6"/>
    <w:basedOn w:val="1"/>
    <w:next w:val="15"/>
    <w:qFormat/>
    <w:uiPriority w:val="34"/>
    <w:pPr>
      <w:spacing w:line="360" w:lineRule="auto"/>
      <w:ind w:firstLine="420" w:firstLineChars="200"/>
      <w:jc w:val="left"/>
    </w:pPr>
    <w:rPr>
      <w:rFonts w:ascii="宋体" w:hAnsi="宋体" w:eastAsia="宋体" w:cs="宋体"/>
      <w:kern w:val="0"/>
      <w:szCs w:val="21"/>
      <w:lang w:eastAsia="en-US"/>
    </w:rPr>
  </w:style>
  <w:style w:type="paragraph" w:customStyle="1" w:styleId="15">
    <w:name w:val="List Paragraph"/>
    <w:basedOn w:val="1"/>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2024-07-18T07:46:00Z</dcterms:created>
  <dc:creator>WPS_1496299590</dc:creator>
  <cp:lastModifiedBy>WPS_1496299590</cp:lastModifiedBy>
  <dcterms:modified xsi:type="dcterms:W3CDTF">2024-07-18T07:47:03Z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9A11D34A868E46CC8867D312AA4466AE_11</vt:lpwstr>
  </property>
</Properties>
</file>