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附件一：标段划分表</w:t>
      </w:r>
    </w:p>
    <w:tbl>
      <w:tblPr>
        <w:tblStyle w:val="7"/>
        <w:tblW w:w="5840" w:type="pct"/>
        <w:tblInd w:w="-888" w:type="dxa"/>
        <w:shd w:val="clear" w:color="auto" w:fill="auto"/>
        <w:tblLayout w:type="fixed"/>
        <w:tblCellMar>
          <w:top w:w="0" w:type="dxa"/>
          <w:left w:w="0" w:type="dxa"/>
          <w:bottom w:w="0" w:type="dxa"/>
          <w:right w:w="0" w:type="dxa"/>
        </w:tblCellMar>
      </w:tblPr>
      <w:tblGrid>
        <w:gridCol w:w="500"/>
        <w:gridCol w:w="715"/>
        <w:gridCol w:w="452"/>
        <w:gridCol w:w="696"/>
        <w:gridCol w:w="863"/>
        <w:gridCol w:w="424"/>
        <w:gridCol w:w="450"/>
        <w:gridCol w:w="630"/>
        <w:gridCol w:w="370"/>
        <w:gridCol w:w="395"/>
        <w:gridCol w:w="723"/>
        <w:gridCol w:w="764"/>
        <w:gridCol w:w="586"/>
        <w:gridCol w:w="532"/>
        <w:gridCol w:w="2493"/>
      </w:tblGrid>
      <w:tr>
        <w:tblPrEx>
          <w:shd w:val="clear" w:color="auto" w:fill="auto"/>
          <w:tblCellMar>
            <w:top w:w="0" w:type="dxa"/>
            <w:left w:w="0" w:type="dxa"/>
            <w:bottom w:w="0" w:type="dxa"/>
            <w:right w:w="0" w:type="dxa"/>
          </w:tblCellMar>
        </w:tblPrEx>
        <w:trPr>
          <w:trHeight w:val="1080"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16"/>
                <w:szCs w:val="16"/>
                <w:u w:val="none"/>
              </w:rPr>
            </w:pPr>
            <w:r>
              <w:rPr>
                <w:rFonts w:hint="eastAsia" w:ascii="黑体" w:hAnsi="宋体" w:eastAsia="黑体" w:cs="黑体"/>
                <w:b/>
                <w:i w:val="0"/>
                <w:color w:val="000000"/>
                <w:kern w:val="0"/>
                <w:sz w:val="16"/>
                <w:szCs w:val="16"/>
                <w:u w:val="none"/>
                <w:lang w:val="en-US" w:eastAsia="zh-CN" w:bidi="ar"/>
              </w:rPr>
              <w:t>标段</w:t>
            </w:r>
          </w:p>
        </w:tc>
        <w:tc>
          <w:tcPr>
            <w:tcW w:w="3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6"/>
                <w:szCs w:val="16"/>
                <w:u w:val="none"/>
              </w:rPr>
            </w:pPr>
            <w:r>
              <w:rPr>
                <w:rFonts w:hint="eastAsia" w:ascii="黑体" w:hAnsi="宋体" w:eastAsia="黑体" w:cs="黑体"/>
                <w:b/>
                <w:i w:val="0"/>
                <w:color w:val="000000"/>
                <w:kern w:val="0"/>
                <w:sz w:val="16"/>
                <w:szCs w:val="16"/>
                <w:u w:val="none"/>
                <w:lang w:val="en-US" w:eastAsia="zh-CN" w:bidi="ar"/>
              </w:rPr>
              <w:t>标段名称</w:t>
            </w:r>
          </w:p>
        </w:tc>
        <w:tc>
          <w:tcPr>
            <w:tcW w:w="21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6"/>
                <w:szCs w:val="16"/>
                <w:u w:val="none"/>
              </w:rPr>
            </w:pPr>
            <w:r>
              <w:rPr>
                <w:rFonts w:hint="eastAsia" w:ascii="黑体" w:hAnsi="宋体" w:eastAsia="黑体" w:cs="黑体"/>
                <w:b/>
                <w:i w:val="0"/>
                <w:color w:val="000000"/>
                <w:kern w:val="0"/>
                <w:sz w:val="16"/>
                <w:szCs w:val="16"/>
                <w:u w:val="none"/>
                <w:lang w:val="en-US" w:eastAsia="zh-CN" w:bidi="ar"/>
              </w:rPr>
              <w:t>工程类别</w:t>
            </w:r>
          </w:p>
        </w:tc>
        <w:tc>
          <w:tcPr>
            <w:tcW w:w="32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6"/>
                <w:szCs w:val="16"/>
                <w:u w:val="none"/>
              </w:rPr>
            </w:pPr>
            <w:r>
              <w:rPr>
                <w:rFonts w:hint="eastAsia" w:ascii="黑体" w:hAnsi="宋体" w:eastAsia="黑体" w:cs="黑体"/>
                <w:b/>
                <w:i w:val="0"/>
                <w:color w:val="000000"/>
                <w:kern w:val="0"/>
                <w:sz w:val="16"/>
                <w:szCs w:val="16"/>
                <w:u w:val="none"/>
                <w:lang w:val="en-US" w:eastAsia="zh-CN" w:bidi="ar"/>
              </w:rPr>
              <w:t>建设单位</w:t>
            </w:r>
          </w:p>
        </w:tc>
        <w:tc>
          <w:tcPr>
            <w:tcW w:w="40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6"/>
                <w:szCs w:val="16"/>
                <w:u w:val="none"/>
              </w:rPr>
            </w:pPr>
            <w:r>
              <w:rPr>
                <w:rFonts w:hint="eastAsia" w:ascii="黑体" w:hAnsi="宋体" w:eastAsia="黑体" w:cs="黑体"/>
                <w:b/>
                <w:i w:val="0"/>
                <w:color w:val="000000"/>
                <w:kern w:val="0"/>
                <w:sz w:val="16"/>
                <w:szCs w:val="16"/>
                <w:u w:val="none"/>
                <w:lang w:val="en-US" w:eastAsia="zh-CN" w:bidi="ar"/>
              </w:rPr>
              <w:t>项目名称</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6"/>
                <w:szCs w:val="16"/>
                <w:u w:val="none"/>
              </w:rPr>
            </w:pPr>
            <w:r>
              <w:rPr>
                <w:rFonts w:hint="eastAsia" w:ascii="黑体" w:hAnsi="宋体" w:eastAsia="黑体" w:cs="黑体"/>
                <w:b/>
                <w:i w:val="0"/>
                <w:color w:val="000000"/>
                <w:kern w:val="0"/>
                <w:sz w:val="16"/>
                <w:szCs w:val="16"/>
                <w:u w:val="none"/>
                <w:lang w:val="en-US" w:eastAsia="zh-CN" w:bidi="ar"/>
              </w:rPr>
              <w:t>设备属性</w:t>
            </w:r>
          </w:p>
        </w:tc>
        <w:tc>
          <w:tcPr>
            <w:tcW w:w="2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6"/>
                <w:szCs w:val="16"/>
                <w:u w:val="none"/>
              </w:rPr>
            </w:pPr>
            <w:r>
              <w:rPr>
                <w:rFonts w:hint="eastAsia" w:ascii="黑体" w:hAnsi="宋体" w:eastAsia="黑体" w:cs="黑体"/>
                <w:b/>
                <w:i w:val="0"/>
                <w:color w:val="000000"/>
                <w:kern w:val="0"/>
                <w:sz w:val="16"/>
                <w:szCs w:val="16"/>
                <w:u w:val="none"/>
                <w:lang w:val="en-US" w:eastAsia="zh-CN" w:bidi="ar"/>
              </w:rPr>
              <w:t>设备名称</w:t>
            </w:r>
          </w:p>
        </w:tc>
        <w:tc>
          <w:tcPr>
            <w:tcW w:w="29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6"/>
                <w:szCs w:val="16"/>
                <w:u w:val="none"/>
              </w:rPr>
            </w:pPr>
            <w:r>
              <w:rPr>
                <w:rFonts w:hint="eastAsia" w:ascii="黑体" w:hAnsi="宋体" w:eastAsia="黑体" w:cs="黑体"/>
                <w:b/>
                <w:i w:val="0"/>
                <w:color w:val="000000"/>
                <w:kern w:val="0"/>
                <w:sz w:val="16"/>
                <w:szCs w:val="16"/>
                <w:u w:val="none"/>
                <w:lang w:val="en-US" w:eastAsia="zh-CN" w:bidi="ar"/>
              </w:rPr>
              <w:t>规格型号</w:t>
            </w:r>
          </w:p>
        </w:tc>
        <w:tc>
          <w:tcPr>
            <w:tcW w:w="17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6"/>
                <w:szCs w:val="16"/>
                <w:u w:val="none"/>
              </w:rPr>
            </w:pPr>
            <w:r>
              <w:rPr>
                <w:rFonts w:hint="eastAsia" w:ascii="黑体" w:hAnsi="宋体" w:eastAsia="黑体" w:cs="黑体"/>
                <w:b/>
                <w:i w:val="0"/>
                <w:color w:val="000000"/>
                <w:kern w:val="0"/>
                <w:sz w:val="16"/>
                <w:szCs w:val="16"/>
                <w:u w:val="none"/>
                <w:lang w:val="en-US" w:eastAsia="zh-CN" w:bidi="ar"/>
              </w:rPr>
              <w:t>单位</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6"/>
                <w:szCs w:val="16"/>
                <w:u w:val="none"/>
              </w:rPr>
            </w:pPr>
            <w:r>
              <w:rPr>
                <w:rFonts w:hint="eastAsia" w:ascii="黑体" w:hAnsi="宋体" w:eastAsia="黑体" w:cs="黑体"/>
                <w:b/>
                <w:i w:val="0"/>
                <w:color w:val="000000"/>
                <w:kern w:val="0"/>
                <w:sz w:val="16"/>
                <w:szCs w:val="16"/>
                <w:u w:val="none"/>
                <w:lang w:val="en-US" w:eastAsia="zh-CN" w:bidi="ar"/>
              </w:rPr>
              <w:t>数量</w:t>
            </w:r>
          </w:p>
        </w:tc>
        <w:tc>
          <w:tcPr>
            <w:tcW w:w="34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6"/>
                <w:szCs w:val="16"/>
                <w:u w:val="none"/>
              </w:rPr>
            </w:pPr>
            <w:r>
              <w:rPr>
                <w:rFonts w:hint="eastAsia" w:ascii="黑体" w:hAnsi="宋体" w:eastAsia="黑体" w:cs="黑体"/>
                <w:b/>
                <w:i w:val="0"/>
                <w:color w:val="000000"/>
                <w:kern w:val="0"/>
                <w:sz w:val="16"/>
                <w:szCs w:val="16"/>
                <w:u w:val="none"/>
                <w:lang w:val="en-US" w:eastAsia="zh-CN" w:bidi="ar"/>
              </w:rPr>
              <w:t>概算单价（元）</w:t>
            </w:r>
          </w:p>
        </w:tc>
        <w:tc>
          <w:tcPr>
            <w:tcW w:w="36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6"/>
                <w:szCs w:val="16"/>
                <w:u w:val="none"/>
              </w:rPr>
            </w:pPr>
            <w:r>
              <w:rPr>
                <w:rFonts w:hint="eastAsia" w:ascii="黑体" w:hAnsi="宋体" w:eastAsia="黑体" w:cs="黑体"/>
                <w:b/>
                <w:i w:val="0"/>
                <w:color w:val="000000"/>
                <w:kern w:val="0"/>
                <w:sz w:val="16"/>
                <w:szCs w:val="16"/>
                <w:u w:val="none"/>
                <w:lang w:val="en-US" w:eastAsia="zh-CN" w:bidi="ar"/>
              </w:rPr>
              <w:t>概算总价（元）</w:t>
            </w:r>
          </w:p>
        </w:tc>
        <w:tc>
          <w:tcPr>
            <w:tcW w:w="2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6"/>
                <w:szCs w:val="16"/>
                <w:u w:val="none"/>
              </w:rPr>
            </w:pPr>
            <w:r>
              <w:rPr>
                <w:rFonts w:hint="eastAsia" w:ascii="黑体" w:hAnsi="宋体" w:eastAsia="黑体" w:cs="黑体"/>
                <w:b/>
                <w:i w:val="0"/>
                <w:color w:val="000000"/>
                <w:kern w:val="0"/>
                <w:sz w:val="16"/>
                <w:szCs w:val="16"/>
                <w:u w:val="none"/>
                <w:lang w:val="en-US" w:eastAsia="zh-CN" w:bidi="ar"/>
              </w:rPr>
              <w:t>到货时间</w:t>
            </w:r>
          </w:p>
        </w:tc>
        <w:tc>
          <w:tcPr>
            <w:tcW w:w="25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6"/>
                <w:szCs w:val="16"/>
                <w:u w:val="none"/>
              </w:rPr>
            </w:pPr>
            <w:r>
              <w:rPr>
                <w:rFonts w:hint="eastAsia" w:ascii="黑体" w:hAnsi="宋体" w:eastAsia="黑体" w:cs="黑体"/>
                <w:b/>
                <w:i w:val="0"/>
                <w:color w:val="000000"/>
                <w:kern w:val="0"/>
                <w:sz w:val="16"/>
                <w:szCs w:val="16"/>
                <w:u w:val="none"/>
                <w:lang w:val="en-US" w:eastAsia="zh-CN" w:bidi="ar"/>
              </w:rPr>
              <w:t>到货地点</w:t>
            </w:r>
          </w:p>
        </w:tc>
        <w:tc>
          <w:tcPr>
            <w:tcW w:w="11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6"/>
                <w:szCs w:val="16"/>
                <w:u w:val="none"/>
              </w:rPr>
            </w:pPr>
            <w:r>
              <w:rPr>
                <w:rFonts w:hint="eastAsia" w:ascii="黑体" w:hAnsi="宋体" w:eastAsia="黑体" w:cs="黑体"/>
                <w:b/>
                <w:i w:val="0"/>
                <w:color w:val="000000"/>
                <w:kern w:val="0"/>
                <w:sz w:val="16"/>
                <w:szCs w:val="16"/>
                <w:u w:val="none"/>
                <w:lang w:val="en-US" w:eastAsia="zh-CN" w:bidi="ar"/>
              </w:rPr>
              <w:t>专用资格要求</w:t>
            </w:r>
          </w:p>
        </w:tc>
      </w:tr>
      <w:tr>
        <w:tblPrEx>
          <w:shd w:val="clear" w:color="auto" w:fill="auto"/>
          <w:tblCellMar>
            <w:top w:w="0" w:type="dxa"/>
            <w:left w:w="0" w:type="dxa"/>
            <w:bottom w:w="0" w:type="dxa"/>
            <w:right w:w="0" w:type="dxa"/>
          </w:tblCellMar>
        </w:tblPrEx>
        <w:trPr>
          <w:trHeight w:val="1712"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1</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软件-平台软件</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信息工程</w:t>
            </w: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内蒙古电力信通公司</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基建管理系统信息化建设项目</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软件</w:t>
            </w:r>
          </w:p>
        </w:tc>
        <w:tc>
          <w:tcPr>
            <w:tcW w:w="2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数据库软件</w:t>
            </w:r>
          </w:p>
        </w:tc>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数据库软件</w:t>
            </w:r>
          </w:p>
        </w:tc>
        <w:tc>
          <w:tcPr>
            <w:tcW w:w="1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套</w:t>
            </w:r>
          </w:p>
        </w:tc>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2</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275000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550000</w:t>
            </w:r>
          </w:p>
        </w:tc>
        <w:tc>
          <w:tcPr>
            <w:tcW w:w="2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2021-1-15</w:t>
            </w: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施工现场地面交货</w:t>
            </w:r>
          </w:p>
        </w:tc>
        <w:tc>
          <w:tcPr>
            <w:tcW w:w="1176"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1、供应商需提供所投产品经国家认可第三方权威检测机构出具的有效的检测报告；</w:t>
            </w:r>
            <w:r>
              <w:rPr>
                <w:rFonts w:hint="eastAsia" w:ascii="黑体" w:hAnsi="宋体" w:eastAsia="黑体" w:cs="黑体"/>
                <w:i w:val="0"/>
                <w:color w:val="auto"/>
                <w:kern w:val="0"/>
                <w:sz w:val="16"/>
                <w:szCs w:val="16"/>
                <w:u w:val="none"/>
                <w:lang w:val="en-US" w:eastAsia="zh-CN" w:bidi="ar"/>
              </w:rPr>
              <w:br w:type="textWrapping"/>
            </w:r>
            <w:r>
              <w:rPr>
                <w:rFonts w:hint="eastAsia" w:ascii="黑体" w:hAnsi="宋体" w:eastAsia="黑体" w:cs="黑体"/>
                <w:i w:val="0"/>
                <w:color w:val="auto"/>
                <w:kern w:val="0"/>
                <w:sz w:val="16"/>
                <w:szCs w:val="16"/>
                <w:u w:val="none"/>
                <w:lang w:val="en-US" w:eastAsia="zh-CN" w:bidi="ar"/>
              </w:rPr>
              <w:t>2、需提供所投产品近三年（2017年11月1日起至今）在国网、南网、内蒙古电网有销售业绩（提供加盖公章的合同扫描件）；</w:t>
            </w:r>
            <w:r>
              <w:rPr>
                <w:rFonts w:hint="eastAsia" w:ascii="黑体" w:hAnsi="宋体" w:eastAsia="黑体" w:cs="黑体"/>
                <w:i w:val="0"/>
                <w:color w:val="auto"/>
                <w:kern w:val="0"/>
                <w:sz w:val="16"/>
                <w:szCs w:val="16"/>
                <w:u w:val="none"/>
                <w:lang w:val="en-US" w:eastAsia="zh-CN" w:bidi="ar"/>
              </w:rPr>
              <w:br w:type="textWrapping"/>
            </w:r>
            <w:r>
              <w:rPr>
                <w:rFonts w:hint="eastAsia" w:ascii="黑体" w:hAnsi="宋体" w:eastAsia="黑体" w:cs="黑体"/>
                <w:i w:val="0"/>
                <w:color w:val="auto"/>
                <w:kern w:val="0"/>
                <w:sz w:val="16"/>
                <w:szCs w:val="16"/>
                <w:u w:val="none"/>
                <w:lang w:val="en-US" w:eastAsia="zh-CN" w:bidi="ar"/>
              </w:rPr>
              <w:t>3、供应商的实收资本近一年不少于200万元。【提供经有资质的审计机构出具的2019年年度审计报告（现金流量表、资产负债表、利润表）】；</w:t>
            </w:r>
            <w:r>
              <w:rPr>
                <w:rFonts w:hint="eastAsia" w:ascii="黑体" w:hAnsi="宋体" w:eastAsia="黑体" w:cs="黑体"/>
                <w:i w:val="0"/>
                <w:color w:val="auto"/>
                <w:kern w:val="0"/>
                <w:sz w:val="16"/>
                <w:szCs w:val="16"/>
                <w:u w:val="none"/>
                <w:lang w:val="en-US" w:eastAsia="zh-CN" w:bidi="ar"/>
              </w:rPr>
              <w:br w:type="textWrapping"/>
            </w:r>
            <w:r>
              <w:rPr>
                <w:rFonts w:hint="eastAsia" w:ascii="黑体" w:hAnsi="宋体" w:eastAsia="黑体" w:cs="黑体"/>
                <w:i w:val="0"/>
                <w:color w:val="auto"/>
                <w:kern w:val="0"/>
                <w:sz w:val="16"/>
                <w:szCs w:val="16"/>
                <w:u w:val="none"/>
                <w:lang w:val="en-US" w:eastAsia="zh-CN" w:bidi="ar"/>
              </w:rPr>
              <w:t>4、本标段接受代理商投标，同一制造商只能授权一家代理商参与投标。</w:t>
            </w:r>
          </w:p>
        </w:tc>
      </w:tr>
      <w:tr>
        <w:tblPrEx>
          <w:shd w:val="clear" w:color="auto" w:fill="auto"/>
          <w:tblCellMar>
            <w:top w:w="0" w:type="dxa"/>
            <w:left w:w="0" w:type="dxa"/>
            <w:bottom w:w="0" w:type="dxa"/>
            <w:right w:w="0" w:type="dxa"/>
          </w:tblCellMar>
        </w:tblPrEx>
        <w:trPr>
          <w:trHeight w:val="1548"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auto"/>
                <w:sz w:val="16"/>
                <w:szCs w:val="16"/>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auto"/>
                <w:sz w:val="16"/>
                <w:szCs w:val="16"/>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信息工程</w:t>
            </w: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内蒙古电力信通公司</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基建管理系统信息化建设项目</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软件</w:t>
            </w:r>
          </w:p>
        </w:tc>
        <w:tc>
          <w:tcPr>
            <w:tcW w:w="2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中间件</w:t>
            </w:r>
          </w:p>
        </w:tc>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中间件</w:t>
            </w:r>
          </w:p>
        </w:tc>
        <w:tc>
          <w:tcPr>
            <w:tcW w:w="1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套</w:t>
            </w:r>
          </w:p>
        </w:tc>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2</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140000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280000</w:t>
            </w:r>
          </w:p>
        </w:tc>
        <w:tc>
          <w:tcPr>
            <w:tcW w:w="2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2021-1-15</w:t>
            </w: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施工现场地面交货</w:t>
            </w:r>
          </w:p>
        </w:tc>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i w:val="0"/>
                <w:color w:val="auto"/>
                <w:sz w:val="16"/>
                <w:szCs w:val="16"/>
                <w:u w:val="none"/>
              </w:rPr>
            </w:pPr>
          </w:p>
        </w:tc>
      </w:tr>
      <w:tr>
        <w:tblPrEx>
          <w:shd w:val="clear" w:color="auto" w:fill="auto"/>
          <w:tblCellMar>
            <w:top w:w="0" w:type="dxa"/>
            <w:left w:w="0" w:type="dxa"/>
            <w:bottom w:w="0" w:type="dxa"/>
            <w:right w:w="0" w:type="dxa"/>
          </w:tblCellMar>
        </w:tblPrEx>
        <w:trPr>
          <w:trHeight w:val="1176"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auto"/>
                <w:sz w:val="16"/>
                <w:szCs w:val="16"/>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auto"/>
                <w:sz w:val="16"/>
                <w:szCs w:val="16"/>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信息工程</w:t>
            </w: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内蒙古电力信通公司</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干部管理系统深化应用项目</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软件</w:t>
            </w:r>
          </w:p>
        </w:tc>
        <w:tc>
          <w:tcPr>
            <w:tcW w:w="2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数据库软件</w:t>
            </w:r>
          </w:p>
        </w:tc>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数据库软件数据库软件</w:t>
            </w:r>
          </w:p>
        </w:tc>
        <w:tc>
          <w:tcPr>
            <w:tcW w:w="1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套</w:t>
            </w:r>
          </w:p>
        </w:tc>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2</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275000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550000</w:t>
            </w:r>
          </w:p>
        </w:tc>
        <w:tc>
          <w:tcPr>
            <w:tcW w:w="2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2021-1-15</w:t>
            </w: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施工现场地面交货</w:t>
            </w:r>
          </w:p>
        </w:tc>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i w:val="0"/>
                <w:color w:val="auto"/>
                <w:sz w:val="16"/>
                <w:szCs w:val="16"/>
                <w:u w:val="none"/>
              </w:rPr>
            </w:pPr>
          </w:p>
        </w:tc>
      </w:tr>
      <w:tr>
        <w:tblPrEx>
          <w:shd w:val="clear" w:color="auto" w:fill="auto"/>
          <w:tblCellMar>
            <w:top w:w="0" w:type="dxa"/>
            <w:left w:w="0" w:type="dxa"/>
            <w:bottom w:w="0" w:type="dxa"/>
            <w:right w:w="0" w:type="dxa"/>
          </w:tblCellMar>
        </w:tblPrEx>
        <w:trPr>
          <w:trHeight w:val="41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负载均衡</w:t>
            </w:r>
          </w:p>
        </w:tc>
        <w:tc>
          <w:tcPr>
            <w:tcW w:w="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信息工程</w:t>
            </w: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内蒙古电力信通公司</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基建管理系统信息化建设项目</w:t>
            </w: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信息设备</w:t>
            </w:r>
          </w:p>
        </w:tc>
        <w:tc>
          <w:tcPr>
            <w:tcW w:w="2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负载均衡器</w:t>
            </w:r>
          </w:p>
        </w:tc>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负载均衡器,12Gbps</w:t>
            </w:r>
          </w:p>
        </w:tc>
        <w:tc>
          <w:tcPr>
            <w:tcW w:w="1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台</w:t>
            </w:r>
          </w:p>
        </w:tc>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2</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360000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720000</w:t>
            </w:r>
          </w:p>
        </w:tc>
        <w:tc>
          <w:tcPr>
            <w:tcW w:w="2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2021-1-15</w:t>
            </w: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施工现场地面交货</w:t>
            </w:r>
          </w:p>
        </w:tc>
        <w:tc>
          <w:tcPr>
            <w:tcW w:w="11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1、供应商需提供所投产品经国家认可第三方权威检测机构出具的有效的检测报告；</w:t>
            </w:r>
            <w:r>
              <w:rPr>
                <w:rFonts w:hint="eastAsia" w:ascii="黑体" w:hAnsi="宋体" w:eastAsia="黑体" w:cs="黑体"/>
                <w:i w:val="0"/>
                <w:color w:val="auto"/>
                <w:kern w:val="0"/>
                <w:sz w:val="16"/>
                <w:szCs w:val="16"/>
                <w:u w:val="none"/>
                <w:lang w:val="en-US" w:eastAsia="zh-CN" w:bidi="ar"/>
              </w:rPr>
              <w:br w:type="textWrapping"/>
            </w:r>
            <w:r>
              <w:rPr>
                <w:rFonts w:hint="eastAsia" w:ascii="黑体" w:hAnsi="宋体" w:eastAsia="黑体" w:cs="黑体"/>
                <w:i w:val="0"/>
                <w:color w:val="auto"/>
                <w:kern w:val="0"/>
                <w:sz w:val="16"/>
                <w:szCs w:val="16"/>
                <w:u w:val="none"/>
                <w:lang w:val="en-US" w:eastAsia="zh-CN" w:bidi="ar"/>
              </w:rPr>
              <w:t>2、需提供所投产品近三年（2017年11月1日起至今）在国网、南网、内蒙古电网有销售业绩（提供加盖公章的合同扫描件）；</w:t>
            </w:r>
            <w:r>
              <w:rPr>
                <w:rFonts w:hint="eastAsia" w:ascii="黑体" w:hAnsi="宋体" w:eastAsia="黑体" w:cs="黑体"/>
                <w:i w:val="0"/>
                <w:color w:val="auto"/>
                <w:kern w:val="0"/>
                <w:sz w:val="16"/>
                <w:szCs w:val="16"/>
                <w:u w:val="none"/>
                <w:lang w:val="en-US" w:eastAsia="zh-CN" w:bidi="ar"/>
              </w:rPr>
              <w:br w:type="textWrapping"/>
            </w:r>
            <w:r>
              <w:rPr>
                <w:rFonts w:hint="eastAsia" w:ascii="黑体" w:hAnsi="宋体" w:eastAsia="黑体" w:cs="黑体"/>
                <w:i w:val="0"/>
                <w:color w:val="auto"/>
                <w:kern w:val="0"/>
                <w:sz w:val="16"/>
                <w:szCs w:val="16"/>
                <w:u w:val="none"/>
                <w:lang w:val="en-US" w:eastAsia="zh-CN" w:bidi="ar"/>
              </w:rPr>
              <w:t>3、供应商的实收资本近一年不少于200万元。【提供经有资质的审计机构出具的2019年年度审计报告（现金流量表、资产负债表、利润表）】；</w:t>
            </w:r>
            <w:r>
              <w:rPr>
                <w:rFonts w:hint="eastAsia" w:ascii="黑体" w:hAnsi="宋体" w:eastAsia="黑体" w:cs="黑体"/>
                <w:i w:val="0"/>
                <w:color w:val="auto"/>
                <w:kern w:val="0"/>
                <w:sz w:val="16"/>
                <w:szCs w:val="16"/>
                <w:u w:val="none"/>
                <w:lang w:val="en-US" w:eastAsia="zh-CN" w:bidi="ar"/>
              </w:rPr>
              <w:br w:type="textWrapping"/>
            </w:r>
            <w:r>
              <w:rPr>
                <w:rFonts w:hint="eastAsia" w:ascii="黑体" w:hAnsi="宋体" w:eastAsia="黑体" w:cs="黑体"/>
                <w:i w:val="0"/>
                <w:color w:val="auto"/>
                <w:kern w:val="0"/>
                <w:sz w:val="16"/>
                <w:szCs w:val="16"/>
                <w:u w:val="none"/>
                <w:lang w:val="en-US" w:eastAsia="zh-CN" w:bidi="ar"/>
              </w:rPr>
              <w:t>4、本标段接受代理商投标，同一制造商只能授权一家代理商参与投标。</w:t>
            </w:r>
          </w:p>
        </w:tc>
      </w:tr>
    </w:tbl>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pPr>
        <w:keepNext w:val="0"/>
        <w:keepLines w:val="0"/>
        <w:pageBreakBefore w:val="0"/>
        <w:kinsoku/>
        <w:wordWrap/>
        <w:overflowPunct/>
        <w:topLinePunct w:val="0"/>
        <w:bidi w:val="0"/>
        <w:spacing w:line="360" w:lineRule="auto"/>
        <w:textAlignment w:val="auto"/>
        <w:rPr>
          <w:rFonts w:hint="eastAsia" w:ascii="宋体" w:hAnsi="宋体" w:eastAsia="宋体" w:cs="宋体"/>
          <w:b/>
          <w:sz w:val="28"/>
          <w:szCs w:val="28"/>
          <w:highlight w:val="white"/>
        </w:rPr>
      </w:pPr>
      <w:r>
        <w:rPr>
          <w:rFonts w:hint="eastAsia" w:ascii="宋体" w:hAnsi="宋体" w:eastAsia="宋体" w:cs="宋体"/>
          <w:b/>
          <w:bCs/>
          <w:sz w:val="28"/>
          <w:szCs w:val="28"/>
          <w:lang w:eastAsia="zh-CN"/>
        </w:rPr>
        <w:t>附件</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lang w:eastAsia="zh-CN"/>
        </w:rPr>
        <w:t>：</w:t>
      </w:r>
      <w:r>
        <w:rPr>
          <w:rFonts w:hint="eastAsia" w:ascii="宋体" w:hAnsi="宋体" w:eastAsia="宋体" w:cs="宋体"/>
          <w:b/>
          <w:bCs/>
          <w:sz w:val="28"/>
          <w:szCs w:val="28"/>
        </w:rPr>
        <w:t>法定代表人（单位负责人）身份证明或法人代表授权委托书</w:t>
      </w:r>
    </w:p>
    <w:p>
      <w:pPr>
        <w:keepNext w:val="0"/>
        <w:keepLines w:val="0"/>
        <w:pageBreakBefore w:val="0"/>
        <w:kinsoku/>
        <w:wordWrap/>
        <w:overflowPunct/>
        <w:topLinePunct w:val="0"/>
        <w:bidi w:val="0"/>
        <w:spacing w:line="360" w:lineRule="auto"/>
        <w:ind w:firstLine="803" w:firstLineChars="200"/>
        <w:textAlignment w:val="auto"/>
        <w:rPr>
          <w:rFonts w:hint="eastAsia" w:ascii="宋体" w:hAnsi="宋体" w:eastAsia="宋体" w:cs="宋体"/>
          <w:b/>
          <w:sz w:val="40"/>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法定代表人（单位负责人）身份证明</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（适用于无委托代理人的情况）</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rPr>
        <w:tab/>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姓名：</w:t>
      </w:r>
      <w:r>
        <w:rPr>
          <w:rFonts w:hint="eastAsia" w:ascii="宋体" w:hAnsi="宋体" w:eastAsia="宋体" w:cs="宋体"/>
          <w:sz w:val="24"/>
          <w:szCs w:val="24"/>
        </w:rPr>
        <w:tab/>
      </w:r>
      <w:r>
        <w:rPr>
          <w:rFonts w:hint="eastAsia" w:ascii="宋体" w:hAnsi="宋体" w:eastAsia="宋体" w:cs="宋体"/>
          <w:sz w:val="24"/>
          <w:szCs w:val="24"/>
        </w:rPr>
        <w:t>性别：</w:t>
      </w:r>
      <w:r>
        <w:rPr>
          <w:rFonts w:hint="eastAsia" w:ascii="宋体" w:hAnsi="宋体" w:eastAsia="宋体" w:cs="宋体"/>
          <w:sz w:val="24"/>
          <w:szCs w:val="24"/>
        </w:rPr>
        <w:tab/>
      </w:r>
      <w:r>
        <w:rPr>
          <w:rFonts w:hint="eastAsia" w:ascii="宋体" w:hAnsi="宋体" w:eastAsia="宋体" w:cs="宋体"/>
          <w:sz w:val="24"/>
          <w:szCs w:val="24"/>
        </w:rPr>
        <w:t>年龄：</w:t>
      </w:r>
      <w:r>
        <w:rPr>
          <w:rFonts w:hint="eastAsia" w:ascii="宋体" w:hAnsi="宋体" w:eastAsia="宋体" w:cs="宋体"/>
          <w:sz w:val="24"/>
          <w:szCs w:val="24"/>
        </w:rPr>
        <w:tab/>
      </w:r>
      <w:r>
        <w:rPr>
          <w:rFonts w:hint="eastAsia" w:ascii="宋体" w:hAnsi="宋体" w:eastAsia="宋体" w:cs="宋体"/>
          <w:sz w:val="24"/>
          <w:szCs w:val="24"/>
        </w:rPr>
        <w:t>职务：</w:t>
      </w:r>
      <w:r>
        <w:rPr>
          <w:rFonts w:hint="eastAsia" w:ascii="宋体" w:hAnsi="宋体" w:eastAsia="宋体" w:cs="宋体"/>
          <w:sz w:val="24"/>
          <w:szCs w:val="24"/>
        </w:rPr>
        <w:tab/>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rPr>
        <w:tab/>
      </w:r>
      <w:r>
        <w:rPr>
          <w:rFonts w:hint="eastAsia" w:ascii="宋体" w:hAnsi="宋体" w:eastAsia="宋体" w:cs="宋体"/>
          <w:sz w:val="24"/>
          <w:szCs w:val="24"/>
        </w:rPr>
        <w:t>（供应商名称）的法定代表人（单位负责人）。</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特此证明。</w:t>
      </w: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附：法定代表人（单位负责人）身份证复印件。</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86240" behindDoc="0" locked="0" layoutInCell="1" allowOverlap="1">
                <wp:simplePos x="0" y="0"/>
                <wp:positionH relativeFrom="column">
                  <wp:posOffset>2691130</wp:posOffset>
                </wp:positionH>
                <wp:positionV relativeFrom="paragraph">
                  <wp:posOffset>108585</wp:posOffset>
                </wp:positionV>
                <wp:extent cx="2371725" cy="1381125"/>
                <wp:effectExtent l="4445" t="4445" r="5080" b="5080"/>
                <wp:wrapNone/>
                <wp:docPr id="31" name="圆角矩形 31"/>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0"/>
                          </a:avLst>
                        </a:prstGeom>
                        <a:solidFill>
                          <a:srgbClr val="FFFFFF"/>
                        </a:solidFill>
                        <a:ln w="9525" cap="flat" cmpd="sng">
                          <a:solidFill>
                            <a:srgbClr val="000000"/>
                          </a:solidFill>
                          <a:prstDash val="dash"/>
                          <a:headEnd type="none" w="med" len="med"/>
                          <a:tailEnd type="none" w="med" len="med"/>
                        </a:ln>
                        <a:effectLst/>
                      </wps:spPr>
                      <wps:txbx>
                        <w:txbxContent>
                          <w:p/>
                          <w:p>
                            <w:pPr>
                              <w:jc w:val="center"/>
                            </w:pPr>
                            <w:r>
                              <w:rPr>
                                <w:rFonts w:hint="eastAsia" w:ascii="仿宋" w:hAnsi="仿宋" w:eastAsia="仿宋" w:cs="仿宋"/>
                                <w:szCs w:val="20"/>
                              </w:rPr>
                              <w:t>身份证国徽页</w:t>
                            </w:r>
                          </w:p>
                          <w:p/>
                          <w:p/>
                          <w:p>
                            <w:pPr>
                              <w:jc w:val="center"/>
                            </w:pPr>
                          </w:p>
                        </w:txbxContent>
                      </wps:txbx>
                      <wps:bodyPr upright="1"/>
                    </wps:wsp>
                  </a:graphicData>
                </a:graphic>
              </wp:anchor>
            </w:drawing>
          </mc:Choice>
          <mc:Fallback>
            <w:pict>
              <v:roundrect id="_x0000_s1026" o:spid="_x0000_s1026" o:spt="2" style="position:absolute;left:0pt;margin-left:211.9pt;margin-top:8.55pt;height:108.75pt;width:186.75pt;z-index:251786240;mso-width-relative:page;mso-height-relative:page;" fillcolor="#FFFFFF" filled="t" stroked="t" coordsize="21600,21600" arcsize="0" o:gfxdata="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o1+IfaAAAACgEAAA8AAAAAAAAAAQAgAAAAIgAAAGRycy9kb3ducmV2LnhtbFBLAQIUABQA&#10;AAAIAIdO4kB5ZmKaJwIAAGIEAAAOAAAAAAAAAAEAIAAAACkBAABkcnMvZTJvRG9jLnhtbFBLBQYA&#10;AAAABgAGAFkBAADCBQAAAAA=&#10;">
                <v:fill on="t" focussize="0,0"/>
                <v:stroke color="#000000" joinstyle="round" dashstyle="dash"/>
                <v:imagedata o:title=""/>
                <o:lock v:ext="edit" aspectratio="f"/>
                <v:textbox>
                  <w:txbxContent>
                    <w:p/>
                    <w:p>
                      <w:pPr>
                        <w:jc w:val="center"/>
                      </w:pPr>
                      <w:r>
                        <w:rPr>
                          <w:rFonts w:hint="eastAsia" w:ascii="仿宋" w:hAnsi="仿宋" w:eastAsia="仿宋" w:cs="仿宋"/>
                          <w:szCs w:val="20"/>
                        </w:rPr>
                        <w:t>身份证国徽页</w:t>
                      </w:r>
                    </w:p>
                    <w:p/>
                    <w:p/>
                    <w:p>
                      <w:pPr>
                        <w:jc w:val="center"/>
                      </w:pPr>
                    </w:p>
                  </w:txbxContent>
                </v:textbox>
              </v:roundrect>
            </w:pict>
          </mc:Fallback>
        </mc:AlternateContent>
      </w:r>
      <w:r>
        <w:rPr>
          <w:rFonts w:hint="eastAsia" w:ascii="宋体" w:hAnsi="宋体" w:eastAsia="宋体" w:cs="宋体"/>
          <w:sz w:val="24"/>
          <w:szCs w:val="24"/>
        </w:rPr>
        <mc:AlternateContent>
          <mc:Choice Requires="wps">
            <w:drawing>
              <wp:anchor distT="0" distB="0" distL="114300" distR="114300" simplePos="0" relativeHeight="251787264" behindDoc="0" locked="0" layoutInCell="1" allowOverlap="1">
                <wp:simplePos x="0" y="0"/>
                <wp:positionH relativeFrom="column">
                  <wp:posOffset>208280</wp:posOffset>
                </wp:positionH>
                <wp:positionV relativeFrom="paragraph">
                  <wp:posOffset>100965</wp:posOffset>
                </wp:positionV>
                <wp:extent cx="2371725" cy="1381125"/>
                <wp:effectExtent l="4445" t="4445" r="5080" b="5080"/>
                <wp:wrapNone/>
                <wp:docPr id="32" name="圆角矩形 32"/>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0"/>
                          </a:avLst>
                        </a:prstGeom>
                        <a:solidFill>
                          <a:srgbClr val="FFFFFF"/>
                        </a:solidFill>
                        <a:ln w="9525" cap="flat" cmpd="sng">
                          <a:solidFill>
                            <a:srgbClr val="0D0D0D"/>
                          </a:solidFill>
                          <a:prstDash val="dash"/>
                          <a:headEnd type="none" w="med" len="med"/>
                          <a:tailEnd type="none" w="med" len="med"/>
                        </a:ln>
                        <a:effectLst/>
                      </wps:spPr>
                      <wps:txbx>
                        <w:txbxContent>
                          <w:p>
                            <w:pPr>
                              <w:jc w:val="center"/>
                            </w:pPr>
                          </w:p>
                          <w:p>
                            <w:pPr>
                              <w:jc w:val="center"/>
                            </w:pPr>
                            <w:r>
                              <w:rPr>
                                <w:rFonts w:hint="eastAsia" w:ascii="仿宋" w:hAnsi="仿宋" w:eastAsia="仿宋" w:cs="仿宋"/>
                                <w:szCs w:val="20"/>
                              </w:rPr>
                              <w:t>身份证照片页</w:t>
                            </w:r>
                          </w:p>
                          <w:p>
                            <w:pPr>
                              <w:jc w:val="center"/>
                            </w:pPr>
                          </w:p>
                          <w:p>
                            <w:pPr>
                              <w:jc w:val="center"/>
                            </w:pPr>
                          </w:p>
                          <w:p>
                            <w:pPr>
                              <w:jc w:val="center"/>
                            </w:pPr>
                          </w:p>
                        </w:txbxContent>
                      </wps:txbx>
                      <wps:bodyPr upright="1"/>
                    </wps:wsp>
                  </a:graphicData>
                </a:graphic>
              </wp:anchor>
            </w:drawing>
          </mc:Choice>
          <mc:Fallback>
            <w:pict>
              <v:roundrect id="_x0000_s1026" o:spid="_x0000_s1026" o:spt="2" style="position:absolute;left:0pt;margin-left:16.4pt;margin-top:7.95pt;height:108.75pt;width:186.75pt;z-index:251787264;mso-width-relative:page;mso-height-relative:page;" fillcolor="#FFFFFF" filled="t" stroked="t" coordsize="21600,21600" arcsize="0" o:gfxdata="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7NK3/YAAAACQEAAA8AAAAAAAAAAQAgAAAAIgAAAGRycy9kb3ducmV2LnhtbFBLAQIUABQA&#10;AAAIAIdO4kAR6ka4KQIAAGIEAAAOAAAAAAAAAAEAIAAAACcBAABkcnMvZTJvRG9jLnhtbFBLBQYA&#10;AAAABgAGAFkBAADCBQAAAAA=&#10;">
                <v:fill on="t" focussize="0,0"/>
                <v:stroke color="#0D0D0D" joinstyle="round" dashstyle="dash"/>
                <v:imagedata o:title=""/>
                <o:lock v:ext="edit" aspectratio="f"/>
                <v:textbox>
                  <w:txbxContent>
                    <w:p>
                      <w:pPr>
                        <w:jc w:val="center"/>
                      </w:pPr>
                    </w:p>
                    <w:p>
                      <w:pPr>
                        <w:jc w:val="center"/>
                      </w:pPr>
                      <w:r>
                        <w:rPr>
                          <w:rFonts w:hint="eastAsia" w:ascii="仿宋" w:hAnsi="仿宋" w:eastAsia="仿宋" w:cs="仿宋"/>
                          <w:szCs w:val="20"/>
                        </w:rPr>
                        <w:t>身份证照片页</w:t>
                      </w:r>
                    </w:p>
                    <w:p>
                      <w:pPr>
                        <w:jc w:val="center"/>
                      </w:pPr>
                    </w:p>
                    <w:p>
                      <w:pPr>
                        <w:jc w:val="center"/>
                      </w:pPr>
                    </w:p>
                    <w:p>
                      <w:pPr>
                        <w:jc w:val="center"/>
                      </w:pPr>
                    </w:p>
                  </w:txbxContent>
                </v:textbox>
              </v:roundrect>
            </w:pict>
          </mc:Fallback>
        </mc:AlternateConten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highlight w:val="white"/>
        </w:rPr>
        <w:t>供应商：</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w:t>
      </w:r>
      <w:r>
        <w:rPr>
          <w:rFonts w:hint="eastAsia" w:ascii="宋体" w:hAnsi="宋体" w:eastAsia="宋体" w:cs="宋体"/>
          <w:b/>
          <w:sz w:val="24"/>
          <w:szCs w:val="24"/>
          <w:highlight w:val="white"/>
        </w:rPr>
        <w:t>盖章</w:t>
      </w:r>
      <w:r>
        <w:rPr>
          <w:rFonts w:hint="eastAsia" w:ascii="宋体" w:hAnsi="宋体" w:eastAsia="宋体" w:cs="宋体"/>
          <w:sz w:val="24"/>
          <w:szCs w:val="24"/>
          <w:highlight w:val="white"/>
        </w:rPr>
        <w:t>）</w:t>
      </w: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highlight w:val="white"/>
        </w:rPr>
        <w:t>法定代表人</w:t>
      </w:r>
      <w:r>
        <w:rPr>
          <w:rFonts w:hint="eastAsia" w:ascii="宋体" w:hAnsi="宋体" w:eastAsia="宋体" w:cs="宋体"/>
          <w:sz w:val="24"/>
          <w:szCs w:val="24"/>
        </w:rPr>
        <w:t>（单位负责人）</w:t>
      </w:r>
      <w:r>
        <w:rPr>
          <w:rFonts w:hint="eastAsia" w:ascii="宋体" w:hAnsi="宋体" w:eastAsia="宋体" w:cs="宋体"/>
          <w:sz w:val="24"/>
          <w:szCs w:val="24"/>
          <w:highlight w:val="white"/>
        </w:rPr>
        <w:t>：</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w:t>
      </w:r>
      <w:r>
        <w:rPr>
          <w:rFonts w:hint="eastAsia" w:ascii="宋体" w:hAnsi="宋体" w:eastAsia="宋体" w:cs="宋体"/>
          <w:b/>
          <w:sz w:val="24"/>
          <w:szCs w:val="24"/>
          <w:highlight w:val="white"/>
        </w:rPr>
        <w:t>签字或盖章</w:t>
      </w:r>
      <w:r>
        <w:rPr>
          <w:rFonts w:hint="eastAsia" w:ascii="宋体" w:hAnsi="宋体" w:eastAsia="宋体" w:cs="宋体"/>
          <w:sz w:val="24"/>
          <w:szCs w:val="24"/>
          <w:highlight w:val="white"/>
        </w:rPr>
        <w:t>）</w:t>
      </w: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highlight w:val="white"/>
        </w:rPr>
        <w:t>身份证号码：</w:t>
      </w:r>
      <w:r>
        <w:rPr>
          <w:rFonts w:hint="eastAsia" w:ascii="宋体" w:hAnsi="宋体" w:eastAsia="宋体" w:cs="宋体"/>
          <w:sz w:val="24"/>
          <w:szCs w:val="24"/>
          <w:highlight w:val="white"/>
          <w:u w:val="single"/>
          <w:bdr w:val="single" w:color="auto" w:sz="4" w:space="0"/>
        </w:rPr>
        <w:t xml:space="preserve"> </w:t>
      </w:r>
      <w:r>
        <w:rPr>
          <w:rFonts w:hint="eastAsia" w:ascii="宋体" w:hAnsi="宋体" w:eastAsia="宋体" w:cs="宋体"/>
          <w:sz w:val="24"/>
          <w:szCs w:val="24"/>
          <w:highlight w:val="white"/>
          <w:u w:val="single"/>
        </w:rPr>
        <w:t xml:space="preserve">                            </w:t>
      </w: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highlight w:val="white"/>
        </w:rPr>
      </w:pPr>
      <w:r>
        <w:rPr>
          <w:rFonts w:hint="eastAsia" w:ascii="宋体" w:hAnsi="宋体" w:eastAsia="宋体" w:cs="宋体"/>
          <w:sz w:val="24"/>
          <w:szCs w:val="24"/>
          <w:highlight w:val="white"/>
        </w:rPr>
        <w:t>联 系 方式：</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 xml:space="preserve">   </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年   月   日</w:t>
      </w:r>
    </w:p>
    <w:p>
      <w:pPr>
        <w:spacing w:line="360" w:lineRule="auto"/>
        <w:rPr>
          <w:rFonts w:hint="eastAsia" w:ascii="宋体" w:hAnsi="宋体" w:eastAsia="宋体" w:cs="宋体"/>
          <w:b/>
          <w:sz w:val="24"/>
          <w:szCs w:val="24"/>
          <w:highlight w:val="white"/>
        </w:rPr>
      </w:pPr>
      <w:r>
        <w:rPr>
          <w:rFonts w:hint="eastAsia" w:ascii="宋体" w:hAnsi="宋体" w:eastAsia="宋体" w:cs="宋体"/>
          <w:b/>
          <w:sz w:val="24"/>
          <w:szCs w:val="24"/>
          <w:highlight w:val="white"/>
        </w:rPr>
        <w:br w:type="page"/>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法人代表授权委托书</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（适用于有委托代理人的情况）</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white"/>
        </w:rPr>
      </w:pPr>
      <w:r>
        <w:rPr>
          <w:rFonts w:hint="eastAsia" w:ascii="宋体" w:hAnsi="宋体" w:eastAsia="宋体" w:cs="宋体"/>
          <w:sz w:val="24"/>
          <w:szCs w:val="24"/>
          <w:highlight w:val="white"/>
        </w:rPr>
        <w:t>本人</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（姓名）系</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（供应商名称）的法定代表人</w:t>
      </w:r>
      <w:r>
        <w:rPr>
          <w:rFonts w:hint="eastAsia" w:ascii="宋体" w:hAnsi="宋体" w:eastAsia="宋体" w:cs="宋体"/>
          <w:sz w:val="24"/>
          <w:szCs w:val="24"/>
        </w:rPr>
        <w:t>（单位负责人）</w:t>
      </w:r>
      <w:r>
        <w:rPr>
          <w:rFonts w:hint="eastAsia" w:ascii="宋体" w:hAnsi="宋体" w:eastAsia="宋体" w:cs="宋体"/>
          <w:sz w:val="24"/>
          <w:szCs w:val="24"/>
          <w:highlight w:val="white"/>
        </w:rPr>
        <w:t>，现委托</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（姓名）为我方代理人。代理人根据授权，以我方名义签署、澄清、说明、补正、递交、撤回、修改</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（项目名称）</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(项目编号)</w:t>
      </w:r>
      <w:r>
        <w:rPr>
          <w:rFonts w:hint="eastAsia" w:ascii="宋体" w:hAnsi="宋体" w:eastAsia="宋体" w:cs="宋体"/>
          <w:color w:val="FF0000"/>
          <w:sz w:val="24"/>
          <w:szCs w:val="24"/>
          <w:highlight w:val="white"/>
        </w:rPr>
        <w:t>(如有标段号)</w:t>
      </w:r>
      <w:r>
        <w:rPr>
          <w:rFonts w:hint="eastAsia" w:ascii="宋体" w:hAnsi="宋体" w:eastAsia="宋体" w:cs="宋体"/>
          <w:sz w:val="24"/>
          <w:szCs w:val="24"/>
          <w:highlight w:val="white"/>
        </w:rPr>
        <w:t>报名资料、响应文件、签订合同和处理有关事宜，其法律后果由我方承担。</w:t>
      </w:r>
    </w:p>
    <w:p>
      <w:pPr>
        <w:keepNext w:val="0"/>
        <w:keepLines w:val="0"/>
        <w:pageBreakBefore w:val="0"/>
        <w:kinsoku/>
        <w:wordWrap/>
        <w:overflowPunct/>
        <w:topLinePunct w:val="0"/>
        <w:bidi w:val="0"/>
        <w:spacing w:before="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white"/>
        </w:rPr>
        <w:t>委托期限：</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。（可参考：</w:t>
      </w:r>
      <w:r>
        <w:rPr>
          <w:rFonts w:hint="eastAsia" w:ascii="宋体" w:hAnsi="宋体" w:eastAsia="宋体" w:cs="宋体"/>
          <w:sz w:val="24"/>
          <w:szCs w:val="24"/>
        </w:rPr>
        <w:t>自本委托书签署之日起至响应文件有效期满）</w:t>
      </w:r>
    </w:p>
    <w:p>
      <w:pPr>
        <w:keepNext w:val="0"/>
        <w:keepLines w:val="0"/>
        <w:pageBreakBefore w:val="0"/>
        <w:kinsoku/>
        <w:wordWrap/>
        <w:overflowPunct/>
        <w:topLinePunct w:val="0"/>
        <w:bidi w:val="0"/>
        <w:spacing w:before="240" w:after="240" w:line="360" w:lineRule="auto"/>
        <w:ind w:firstLine="480" w:firstLineChars="200"/>
        <w:textAlignment w:val="auto"/>
        <w:rPr>
          <w:rFonts w:hint="eastAsia" w:ascii="宋体" w:hAnsi="宋体" w:eastAsia="宋体" w:cs="宋体"/>
          <w:sz w:val="24"/>
          <w:szCs w:val="24"/>
          <w:highlight w:val="white"/>
        </w:rPr>
      </w:pPr>
      <w:r>
        <w:rPr>
          <w:rFonts w:hint="eastAsia" w:ascii="宋体" w:hAnsi="宋体" w:eastAsia="宋体" w:cs="宋体"/>
          <w:sz w:val="24"/>
          <w:szCs w:val="24"/>
          <w:highlight w:val="white"/>
        </w:rPr>
        <w:t xml:space="preserve">代理人无转委托权。                                                        </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附：法定代表人（单位负责人）身份证复印件。</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88288" behindDoc="0" locked="0" layoutInCell="1" allowOverlap="1">
                <wp:simplePos x="0" y="0"/>
                <wp:positionH relativeFrom="column">
                  <wp:posOffset>2691130</wp:posOffset>
                </wp:positionH>
                <wp:positionV relativeFrom="paragraph">
                  <wp:posOffset>108585</wp:posOffset>
                </wp:positionV>
                <wp:extent cx="2371725" cy="1381125"/>
                <wp:effectExtent l="4445" t="4445" r="5080" b="5080"/>
                <wp:wrapNone/>
                <wp:docPr id="3" name="圆角矩形 3"/>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0"/>
                          </a:avLst>
                        </a:prstGeom>
                        <a:solidFill>
                          <a:srgbClr val="FFFFFF"/>
                        </a:solidFill>
                        <a:ln w="9525" cap="flat" cmpd="sng">
                          <a:solidFill>
                            <a:srgbClr val="000000"/>
                          </a:solidFill>
                          <a:prstDash val="dash"/>
                          <a:headEnd type="none" w="med" len="med"/>
                          <a:tailEnd type="none" w="med" len="med"/>
                        </a:ln>
                        <a:effectLst/>
                      </wps:spPr>
                      <wps:txbx>
                        <w:txbxContent>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身份证国徽页</w:t>
                            </w:r>
                          </w:p>
                          <w:p>
                            <w:pPr>
                              <w:jc w:val="center"/>
                            </w:pPr>
                          </w:p>
                        </w:txbxContent>
                      </wps:txbx>
                      <wps:bodyPr upright="1"/>
                    </wps:wsp>
                  </a:graphicData>
                </a:graphic>
              </wp:anchor>
            </w:drawing>
          </mc:Choice>
          <mc:Fallback>
            <w:pict>
              <v:roundrect id="_x0000_s1026" o:spid="_x0000_s1026" o:spt="2" style="position:absolute;left:0pt;margin-left:211.9pt;margin-top:8.55pt;height:108.75pt;width:186.75pt;z-index:251788288;mso-width-relative:page;mso-height-relative:page;" fillcolor="#FFFFFF" filled="t" stroked="t" coordsize="21600,21600" arcsize="0" o:gfxdata="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o1+IfaAAAACgEAAA8AAAAAAAAAAQAgAAAAIgAAAGRycy9kb3ducmV2LnhtbFBLAQIUABQA&#10;AAAIAIdO4kBg5kmEJwIAAGAEAAAOAAAAAAAAAAEAIAAAACkBAABkcnMvZTJvRG9jLnhtbFBLBQYA&#10;AAAABgAGAFkBAADCBQAAAAA=&#10;">
                <v:fill on="t" focussize="0,0"/>
                <v:stroke color="#000000" joinstyle="round" dashstyle="dash"/>
                <v:imagedata o:title=""/>
                <o:lock v:ext="edit" aspectratio="f"/>
                <v:textbox>
                  <w:txbxContent>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身份证国徽页</w:t>
                      </w:r>
                    </w:p>
                    <w:p>
                      <w:pPr>
                        <w:jc w:val="center"/>
                      </w:pPr>
                    </w:p>
                  </w:txbxContent>
                </v:textbox>
              </v:roundrect>
            </w:pict>
          </mc:Fallback>
        </mc:AlternateContent>
      </w:r>
      <w:r>
        <w:rPr>
          <w:rFonts w:hint="eastAsia" w:ascii="宋体" w:hAnsi="宋体" w:eastAsia="宋体" w:cs="宋体"/>
          <w:sz w:val="24"/>
          <w:szCs w:val="24"/>
        </w:rPr>
        <mc:AlternateContent>
          <mc:Choice Requires="wps">
            <w:drawing>
              <wp:anchor distT="0" distB="0" distL="114300" distR="114300" simplePos="0" relativeHeight="251789312" behindDoc="0" locked="0" layoutInCell="1" allowOverlap="1">
                <wp:simplePos x="0" y="0"/>
                <wp:positionH relativeFrom="column">
                  <wp:posOffset>208280</wp:posOffset>
                </wp:positionH>
                <wp:positionV relativeFrom="paragraph">
                  <wp:posOffset>100965</wp:posOffset>
                </wp:positionV>
                <wp:extent cx="2371725" cy="1381125"/>
                <wp:effectExtent l="4445" t="4445" r="5080" b="5080"/>
                <wp:wrapNone/>
                <wp:docPr id="5" name="圆角矩形 5"/>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0"/>
                          </a:avLst>
                        </a:prstGeom>
                        <a:solidFill>
                          <a:srgbClr val="FFFFFF"/>
                        </a:solidFill>
                        <a:ln w="9525" cap="flat" cmpd="sng">
                          <a:solidFill>
                            <a:srgbClr val="0D0D0D"/>
                          </a:solidFill>
                          <a:prstDash val="dash"/>
                          <a:headEnd type="none" w="med" len="med"/>
                          <a:tailEnd type="none" w="med" len="med"/>
                        </a:ln>
                        <a:effectLst/>
                      </wps:spPr>
                      <wps:txbx>
                        <w:txbxContent>
                          <w:p>
                            <w:pPr>
                              <w:jc w:val="center"/>
                            </w:pPr>
                          </w:p>
                          <w:p>
                            <w:pPr>
                              <w:jc w:val="center"/>
                            </w:pPr>
                          </w:p>
                          <w:p>
                            <w:pPr>
                              <w:jc w:val="center"/>
                              <w:rPr>
                                <w:sz w:val="24"/>
                                <w:szCs w:val="24"/>
                              </w:rPr>
                            </w:pPr>
                            <w:r>
                              <w:rPr>
                                <w:rFonts w:hint="eastAsia" w:ascii="仿宋" w:hAnsi="仿宋" w:eastAsia="仿宋" w:cs="仿宋"/>
                                <w:sz w:val="24"/>
                                <w:szCs w:val="24"/>
                              </w:rPr>
                              <w:t>身份证照片页</w:t>
                            </w:r>
                          </w:p>
                          <w:p>
                            <w:pPr>
                              <w:jc w:val="center"/>
                            </w:pPr>
                          </w:p>
                          <w:p>
                            <w:pPr>
                              <w:jc w:val="center"/>
                            </w:pPr>
                          </w:p>
                        </w:txbxContent>
                      </wps:txbx>
                      <wps:bodyPr upright="1"/>
                    </wps:wsp>
                  </a:graphicData>
                </a:graphic>
              </wp:anchor>
            </w:drawing>
          </mc:Choice>
          <mc:Fallback>
            <w:pict>
              <v:roundrect id="_x0000_s1026" o:spid="_x0000_s1026" o:spt="2" style="position:absolute;left:0pt;margin-left:16.4pt;margin-top:7.95pt;height:108.75pt;width:186.75pt;z-index:251789312;mso-width-relative:page;mso-height-relative:page;" fillcolor="#FFFFFF" filled="t" stroked="t" coordsize="21600,21600" arcsize="0" o:gfxdata="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zSt/2AAAAAkBAAAPAAAAAAAAAAEAIAAAACIAAABkcnMvZG93bnJldi54bWxQSwECFAAUAAAA&#10;CACHTuJAEiu0ZycCAABgBAAADgAAAAAAAAABACAAAAAnAQAAZHJzL2Uyb0RvYy54bWxQSwUGAAAA&#10;AAYABgBZAQAAwAUAAAAA&#10;">
                <v:fill on="t" focussize="0,0"/>
                <v:stroke color="#0D0D0D" joinstyle="round" dashstyle="dash"/>
                <v:imagedata o:title=""/>
                <o:lock v:ext="edit" aspectratio="f"/>
                <v:textbox>
                  <w:txbxContent>
                    <w:p>
                      <w:pPr>
                        <w:jc w:val="center"/>
                      </w:pPr>
                    </w:p>
                    <w:p>
                      <w:pPr>
                        <w:jc w:val="center"/>
                      </w:pPr>
                    </w:p>
                    <w:p>
                      <w:pPr>
                        <w:jc w:val="center"/>
                        <w:rPr>
                          <w:sz w:val="24"/>
                          <w:szCs w:val="24"/>
                        </w:rPr>
                      </w:pPr>
                      <w:r>
                        <w:rPr>
                          <w:rFonts w:hint="eastAsia" w:ascii="仿宋" w:hAnsi="仿宋" w:eastAsia="仿宋" w:cs="仿宋"/>
                          <w:sz w:val="24"/>
                          <w:szCs w:val="24"/>
                        </w:rPr>
                        <w:t>身份证照片页</w:t>
                      </w:r>
                    </w:p>
                    <w:p>
                      <w:pPr>
                        <w:jc w:val="center"/>
                      </w:pPr>
                    </w:p>
                    <w:p>
                      <w:pPr>
                        <w:jc w:val="center"/>
                      </w:pPr>
                    </w:p>
                  </w:txbxContent>
                </v:textbox>
              </v:roundrect>
            </w:pict>
          </mc:Fallback>
        </mc:AlternateConten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附：委托代理人身份证复印件。</w:t>
      </w:r>
      <w:r>
        <w:rPr>
          <w:rFonts w:hint="eastAsia" w:ascii="宋体" w:hAnsi="宋体" w:eastAsia="宋体" w:cs="宋体"/>
          <w:sz w:val="24"/>
          <w:szCs w:val="24"/>
        </w:rPr>
        <mc:AlternateContent>
          <mc:Choice Requires="wps">
            <w:drawing>
              <wp:anchor distT="0" distB="0" distL="114300" distR="114300" simplePos="0" relativeHeight="251790336" behindDoc="0" locked="0" layoutInCell="1" allowOverlap="1">
                <wp:simplePos x="0" y="0"/>
                <wp:positionH relativeFrom="column">
                  <wp:posOffset>2720340</wp:posOffset>
                </wp:positionH>
                <wp:positionV relativeFrom="paragraph">
                  <wp:posOffset>236855</wp:posOffset>
                </wp:positionV>
                <wp:extent cx="2371725" cy="1381125"/>
                <wp:effectExtent l="4445" t="4445" r="5080" b="5080"/>
                <wp:wrapNone/>
                <wp:docPr id="6" name="圆角矩形 6"/>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0"/>
                          </a:avLst>
                        </a:prstGeom>
                        <a:solidFill>
                          <a:srgbClr val="FFFFFF"/>
                        </a:solidFill>
                        <a:ln w="9525" cap="flat" cmpd="sng">
                          <a:solidFill>
                            <a:srgbClr val="000000"/>
                          </a:solidFill>
                          <a:prstDash val="dash"/>
                          <a:headEnd type="none" w="med" len="med"/>
                          <a:tailEnd type="none" w="med" len="med"/>
                        </a:ln>
                        <a:effectLst/>
                      </wps:spPr>
                      <wps:txbx>
                        <w:txbxContent>
                          <w:p/>
                          <w:p/>
                          <w:p>
                            <w:pPr>
                              <w:jc w:val="center"/>
                              <w:rPr>
                                <w:rFonts w:hint="eastAsia" w:ascii="仿宋" w:hAnsi="仿宋" w:eastAsia="仿宋" w:cs="仿宋"/>
                                <w:sz w:val="24"/>
                                <w:szCs w:val="24"/>
                              </w:rPr>
                            </w:pPr>
                            <w:r>
                              <w:rPr>
                                <w:rFonts w:hint="eastAsia" w:ascii="仿宋" w:hAnsi="仿宋" w:eastAsia="仿宋" w:cs="仿宋"/>
                                <w:sz w:val="24"/>
                                <w:szCs w:val="24"/>
                              </w:rPr>
                              <w:t>身份证国徽页</w:t>
                            </w:r>
                          </w:p>
                          <w:p>
                            <w:pPr>
                              <w:jc w:val="center"/>
                            </w:pPr>
                          </w:p>
                        </w:txbxContent>
                      </wps:txbx>
                      <wps:bodyPr upright="1"/>
                    </wps:wsp>
                  </a:graphicData>
                </a:graphic>
              </wp:anchor>
            </w:drawing>
          </mc:Choice>
          <mc:Fallback>
            <w:pict>
              <v:roundrect id="_x0000_s1026" o:spid="_x0000_s1026" o:spt="2" style="position:absolute;left:0pt;margin-left:214.2pt;margin-top:18.65pt;height:108.75pt;width:186.75pt;z-index:251790336;mso-width-relative:page;mso-height-relative:page;" fillcolor="#FFFFFF" filled="t" stroked="t" coordsize="21600,21600" arcsize="0" o:gfxdata="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hfNlR2wAAAAoBAAAPAAAAAAAAAAEAIAAAACIAAABkcnMvZG93bnJldi54bWxQSwECFAAU&#10;AAAACACHTuJAHAKt4icCAABgBAAADgAAAAAAAAABACAAAAAqAQAAZHJzL2Uyb0RvYy54bWxQSwUG&#10;AAAAAAYABgBZAQAAwwUAAAAA&#10;">
                <v:fill on="t" focussize="0,0"/>
                <v:stroke color="#000000" joinstyle="round" dashstyle="dash"/>
                <v:imagedata o:title=""/>
                <o:lock v:ext="edit" aspectratio="f"/>
                <v:textbox>
                  <w:txbxContent>
                    <w:p/>
                    <w:p/>
                    <w:p>
                      <w:pPr>
                        <w:jc w:val="center"/>
                        <w:rPr>
                          <w:rFonts w:hint="eastAsia" w:ascii="仿宋" w:hAnsi="仿宋" w:eastAsia="仿宋" w:cs="仿宋"/>
                          <w:sz w:val="24"/>
                          <w:szCs w:val="24"/>
                        </w:rPr>
                      </w:pPr>
                      <w:r>
                        <w:rPr>
                          <w:rFonts w:hint="eastAsia" w:ascii="仿宋" w:hAnsi="仿宋" w:eastAsia="仿宋" w:cs="仿宋"/>
                          <w:sz w:val="24"/>
                          <w:szCs w:val="24"/>
                        </w:rPr>
                        <w:t>身份证国徽页</w:t>
                      </w:r>
                    </w:p>
                    <w:p>
                      <w:pPr>
                        <w:jc w:val="center"/>
                      </w:pPr>
                    </w:p>
                  </w:txbxContent>
                </v:textbox>
              </v:roundrect>
            </w:pict>
          </mc:Fallback>
        </mc:AlternateContent>
      </w:r>
      <w:r>
        <w:rPr>
          <w:rFonts w:hint="eastAsia" w:ascii="宋体" w:hAnsi="宋体" w:eastAsia="宋体" w:cs="宋体"/>
          <w:sz w:val="24"/>
          <w:szCs w:val="24"/>
        </w:rPr>
        <mc:AlternateContent>
          <mc:Choice Requires="wps">
            <w:drawing>
              <wp:anchor distT="0" distB="0" distL="114300" distR="114300" simplePos="0" relativeHeight="251791360" behindDoc="0" locked="0" layoutInCell="1" allowOverlap="1">
                <wp:simplePos x="0" y="0"/>
                <wp:positionH relativeFrom="column">
                  <wp:posOffset>234315</wp:posOffset>
                </wp:positionH>
                <wp:positionV relativeFrom="paragraph">
                  <wp:posOffset>236855</wp:posOffset>
                </wp:positionV>
                <wp:extent cx="2371725" cy="1381125"/>
                <wp:effectExtent l="4445" t="4445" r="5080" b="5080"/>
                <wp:wrapNone/>
                <wp:docPr id="7" name="圆角矩形 7"/>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0"/>
                          </a:avLst>
                        </a:prstGeom>
                        <a:solidFill>
                          <a:srgbClr val="FFFFFF"/>
                        </a:solidFill>
                        <a:ln w="9525" cap="flat" cmpd="sng">
                          <a:solidFill>
                            <a:srgbClr val="0D0D0D"/>
                          </a:solidFill>
                          <a:prstDash val="dash"/>
                          <a:headEnd type="none" w="med" len="med"/>
                          <a:tailEnd type="none" w="med" len="med"/>
                        </a:ln>
                        <a:effectLst/>
                      </wps:spPr>
                      <wps:txbx>
                        <w:txbxContent>
                          <w:p>
                            <w:pPr>
                              <w:jc w:val="center"/>
                            </w:pPr>
                          </w:p>
                          <w:p>
                            <w:pPr>
                              <w:jc w:val="center"/>
                            </w:pPr>
                          </w:p>
                          <w:p>
                            <w:pPr>
                              <w:jc w:val="center"/>
                              <w:rPr>
                                <w:rFonts w:hint="eastAsia" w:ascii="仿宋" w:hAnsi="仿宋" w:eastAsia="仿宋" w:cs="仿宋"/>
                                <w:sz w:val="24"/>
                                <w:szCs w:val="24"/>
                              </w:rPr>
                            </w:pPr>
                            <w:r>
                              <w:rPr>
                                <w:rFonts w:hint="eastAsia" w:ascii="仿宋" w:hAnsi="仿宋" w:eastAsia="仿宋" w:cs="仿宋"/>
                                <w:sz w:val="24"/>
                                <w:szCs w:val="24"/>
                              </w:rPr>
                              <w:t>身份证照片页</w:t>
                            </w:r>
                          </w:p>
                          <w:p>
                            <w:pPr>
                              <w:jc w:val="center"/>
                            </w:pPr>
                          </w:p>
                          <w:p>
                            <w:pPr>
                              <w:jc w:val="center"/>
                            </w:pPr>
                          </w:p>
                        </w:txbxContent>
                      </wps:txbx>
                      <wps:bodyPr upright="1"/>
                    </wps:wsp>
                  </a:graphicData>
                </a:graphic>
              </wp:anchor>
            </w:drawing>
          </mc:Choice>
          <mc:Fallback>
            <w:pict>
              <v:roundrect id="_x0000_s1026" o:spid="_x0000_s1026" o:spt="2" style="position:absolute;left:0pt;margin-left:18.45pt;margin-top:18.65pt;height:108.75pt;width:186.75pt;z-index:251791360;mso-width-relative:page;mso-height-relative:page;" fillcolor="#FFFFFF" filled="t" stroked="t" coordsize="21600,21600" arcsize="0" o:gfxdata="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mRF/3ZAAAACQEAAA8AAAAAAAAAAQAgAAAAIgAAAGRycy9kb3ducmV2LnhtbFBLAQIUABQA&#10;AAAIAIdO4kCfF2w2KAIAAGAEAAAOAAAAAAAAAAEAIAAAACgBAABkcnMvZTJvRG9jLnhtbFBLBQYA&#10;AAAABgAGAFkBAADCBQAAAAA=&#10;">
                <v:fill on="t" focussize="0,0"/>
                <v:stroke color="#0D0D0D" joinstyle="round" dashstyle="dash"/>
                <v:imagedata o:title=""/>
                <o:lock v:ext="edit" aspectratio="f"/>
                <v:textbox>
                  <w:txbxContent>
                    <w:p>
                      <w:pPr>
                        <w:jc w:val="center"/>
                      </w:pPr>
                    </w:p>
                    <w:p>
                      <w:pPr>
                        <w:jc w:val="center"/>
                      </w:pPr>
                    </w:p>
                    <w:p>
                      <w:pPr>
                        <w:jc w:val="center"/>
                        <w:rPr>
                          <w:rFonts w:hint="eastAsia" w:ascii="仿宋" w:hAnsi="仿宋" w:eastAsia="仿宋" w:cs="仿宋"/>
                          <w:sz w:val="24"/>
                          <w:szCs w:val="24"/>
                        </w:rPr>
                      </w:pPr>
                      <w:r>
                        <w:rPr>
                          <w:rFonts w:hint="eastAsia" w:ascii="仿宋" w:hAnsi="仿宋" w:eastAsia="仿宋" w:cs="仿宋"/>
                          <w:sz w:val="24"/>
                          <w:szCs w:val="24"/>
                        </w:rPr>
                        <w:t>身份证照片页</w:t>
                      </w:r>
                    </w:p>
                    <w:p>
                      <w:pPr>
                        <w:jc w:val="center"/>
                      </w:pPr>
                    </w:p>
                    <w:p>
                      <w:pPr>
                        <w:jc w:val="center"/>
                      </w:pPr>
                    </w:p>
                  </w:txbxContent>
                </v:textbox>
              </v:roundrect>
            </w:pict>
          </mc:Fallback>
        </mc:AlternateConten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white"/>
        </w:rPr>
        <w:t>供应商：</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w:t>
      </w:r>
      <w:r>
        <w:rPr>
          <w:rFonts w:hint="eastAsia" w:ascii="宋体" w:hAnsi="宋体" w:eastAsia="宋体" w:cs="宋体"/>
          <w:b/>
          <w:sz w:val="24"/>
          <w:szCs w:val="24"/>
          <w:highlight w:val="white"/>
        </w:rPr>
        <w:t>盖章</w:t>
      </w:r>
      <w:r>
        <w:rPr>
          <w:rFonts w:hint="eastAsia" w:ascii="宋体" w:hAnsi="宋体" w:eastAsia="宋体" w:cs="宋体"/>
          <w:sz w:val="24"/>
          <w:szCs w:val="24"/>
          <w:highlight w:val="white"/>
        </w:rPr>
        <w:t>）</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white"/>
        </w:rPr>
        <w:t>法定代表人</w:t>
      </w:r>
      <w:r>
        <w:rPr>
          <w:rFonts w:hint="eastAsia" w:ascii="宋体" w:hAnsi="宋体" w:eastAsia="宋体" w:cs="宋体"/>
          <w:sz w:val="24"/>
          <w:szCs w:val="24"/>
        </w:rPr>
        <w:t>（单位负责人）</w:t>
      </w:r>
      <w:r>
        <w:rPr>
          <w:rFonts w:hint="eastAsia" w:ascii="宋体" w:hAnsi="宋体" w:eastAsia="宋体" w:cs="宋体"/>
          <w:sz w:val="24"/>
          <w:szCs w:val="24"/>
          <w:highlight w:val="white"/>
        </w:rPr>
        <w:t>：</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w:t>
      </w:r>
      <w:r>
        <w:rPr>
          <w:rFonts w:hint="eastAsia" w:ascii="宋体" w:hAnsi="宋体" w:eastAsia="宋体" w:cs="宋体"/>
          <w:b/>
          <w:sz w:val="24"/>
          <w:szCs w:val="24"/>
          <w:highlight w:val="white"/>
        </w:rPr>
        <w:t>签字或盖章</w:t>
      </w:r>
      <w:r>
        <w:rPr>
          <w:rFonts w:hint="eastAsia" w:ascii="宋体" w:hAnsi="宋体" w:eastAsia="宋体" w:cs="宋体"/>
          <w:sz w:val="24"/>
          <w:szCs w:val="24"/>
          <w:highlight w:val="white"/>
        </w:rPr>
        <w:t>）</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highlight w:val="white"/>
        </w:rPr>
        <w:t>身份证号码：</w:t>
      </w:r>
      <w:r>
        <w:rPr>
          <w:rFonts w:hint="eastAsia" w:ascii="宋体" w:hAnsi="宋体" w:eastAsia="宋体" w:cs="宋体"/>
          <w:sz w:val="24"/>
          <w:szCs w:val="24"/>
          <w:highlight w:val="white"/>
          <w:u w:val="single"/>
        </w:rPr>
        <w:t xml:space="preserve">                              </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white"/>
        </w:rPr>
        <w:t>委托代理人：</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w:t>
      </w:r>
      <w:r>
        <w:rPr>
          <w:rFonts w:hint="eastAsia" w:ascii="宋体" w:hAnsi="宋体" w:eastAsia="宋体" w:cs="宋体"/>
          <w:b/>
          <w:sz w:val="24"/>
          <w:szCs w:val="24"/>
          <w:highlight w:val="white"/>
        </w:rPr>
        <w:t>签字</w:t>
      </w:r>
      <w:r>
        <w:rPr>
          <w:rFonts w:hint="eastAsia" w:ascii="宋体" w:hAnsi="宋体" w:eastAsia="宋体" w:cs="宋体"/>
          <w:sz w:val="24"/>
          <w:szCs w:val="24"/>
          <w:highlight w:val="white"/>
        </w:rPr>
        <w:t>）</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white"/>
          <w:u w:val="single"/>
        </w:rPr>
      </w:pPr>
      <w:r>
        <w:rPr>
          <w:rFonts w:hint="eastAsia" w:ascii="宋体" w:hAnsi="宋体" w:eastAsia="宋体" w:cs="宋体"/>
          <w:sz w:val="24"/>
          <w:szCs w:val="24"/>
          <w:highlight w:val="white"/>
        </w:rPr>
        <w:t>身份证号码：</w:t>
      </w:r>
      <w:r>
        <w:rPr>
          <w:rFonts w:hint="eastAsia" w:ascii="宋体" w:hAnsi="宋体" w:eastAsia="宋体" w:cs="宋体"/>
          <w:sz w:val="24"/>
          <w:szCs w:val="24"/>
          <w:highlight w:val="white"/>
          <w:u w:val="single"/>
        </w:rPr>
        <w:t xml:space="preserve">                              </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white"/>
        </w:rPr>
      </w:pPr>
      <w:r>
        <w:rPr>
          <w:rFonts w:hint="eastAsia" w:ascii="宋体" w:hAnsi="宋体" w:eastAsia="宋体" w:cs="宋体"/>
          <w:sz w:val="24"/>
          <w:szCs w:val="24"/>
          <w:highlight w:val="white"/>
        </w:rPr>
        <w:t>联 系 方式：</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 xml:space="preserve"> </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年   月   日</w:t>
      </w:r>
    </w:p>
    <w:p>
      <w:pPr>
        <w:pStyle w:val="6"/>
        <w:spacing w:line="360" w:lineRule="auto"/>
        <w:sectPr>
          <w:footerReference r:id="rId4" w:type="first"/>
          <w:footerReference r:id="rId3" w:type="default"/>
          <w:pgSz w:w="11906" w:h="16838"/>
          <w:pgMar w:top="1559" w:right="1247" w:bottom="1247" w:left="1620" w:header="851" w:footer="992" w:gutter="0"/>
          <w:pgNumType w:fmt="decimal" w:start="1"/>
          <w:cols w:space="720" w:num="1"/>
          <w:titlePg/>
          <w:rtlGutter w:val="0"/>
          <w:docGrid w:type="lines" w:linePitch="312" w:charSpace="0"/>
        </w:sectPr>
      </w:pPr>
    </w:p>
    <w:p>
      <w:pPr>
        <w:keepNext w:val="0"/>
        <w:keepLines w:val="0"/>
        <w:pageBreakBefore w:val="0"/>
        <w:kinsoku/>
        <w:wordWrap/>
        <w:overflowPunct/>
        <w:topLinePunct w:val="0"/>
        <w:bidi w:val="0"/>
        <w:spacing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附件三：</w:t>
      </w:r>
      <w:r>
        <w:rPr>
          <w:rFonts w:hint="eastAsia" w:ascii="宋体" w:hAnsi="宋体" w:eastAsia="宋体" w:cs="宋体"/>
          <w:b/>
          <w:bCs/>
          <w:sz w:val="28"/>
          <w:szCs w:val="28"/>
        </w:rPr>
        <w:t xml:space="preserve"> </w:t>
      </w:r>
    </w:p>
    <w:p>
      <w:pPr>
        <w:pStyle w:val="2"/>
        <w:ind w:left="0" w:leftChars="0" w:firstLine="0" w:firstLine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“信用中国”网站（http://www.creditchina.gov.cn/）中下载的“信用报告”或未被列入“失信被执行人”名单查询截图；</w:t>
      </w:r>
    </w:p>
    <w:p>
      <w:pPr>
        <w:pStyle w:val="2"/>
        <w:ind w:left="0" w:leftChars="0" w:firstLine="0" w:firstLineChars="0"/>
        <w:rPr>
          <w:rFonts w:hint="eastAsia" w:ascii="宋体" w:hAnsi="宋体" w:eastAsia="宋体" w:cs="宋体"/>
          <w:b/>
          <w:bCs/>
          <w:kern w:val="0"/>
          <w:sz w:val="24"/>
          <w:szCs w:val="24"/>
          <w:lang w:val="en-US" w:eastAsia="zh-CN" w:bidi="ar-SA"/>
        </w:rPr>
      </w:pPr>
    </w:p>
    <w:p>
      <w:pPr>
        <w:pStyle w:val="2"/>
        <w:ind w:left="0" w:leftChars="0" w:firstLine="0" w:firstLineChars="0"/>
        <w:rPr>
          <w:rFonts w:ascii="宋体" w:hAnsi="宋体"/>
        </w:rPr>
      </w:pPr>
      <w:r>
        <w:rPr>
          <w:rFonts w:ascii="宋体" w:hAnsi="宋体"/>
        </w:rPr>
        <w:drawing>
          <wp:anchor distT="0" distB="0" distL="114300" distR="114300" simplePos="0" relativeHeight="251815936" behindDoc="0" locked="0" layoutInCell="1" allowOverlap="1">
            <wp:simplePos x="0" y="0"/>
            <wp:positionH relativeFrom="column">
              <wp:posOffset>33655</wp:posOffset>
            </wp:positionH>
            <wp:positionV relativeFrom="paragraph">
              <wp:posOffset>45085</wp:posOffset>
            </wp:positionV>
            <wp:extent cx="5229225" cy="3636645"/>
            <wp:effectExtent l="0" t="0" r="9525" b="1905"/>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7"/>
                    <a:stretch>
                      <a:fillRect/>
                    </a:stretch>
                  </pic:blipFill>
                  <pic:spPr>
                    <a:xfrm>
                      <a:off x="0" y="0"/>
                      <a:ext cx="5229225" cy="3636645"/>
                    </a:xfrm>
                    <a:prstGeom prst="rect">
                      <a:avLst/>
                    </a:prstGeom>
                    <a:noFill/>
                    <a:ln>
                      <a:noFill/>
                    </a:ln>
                  </pic:spPr>
                </pic:pic>
              </a:graphicData>
            </a:graphic>
          </wp:anchor>
        </w:drawing>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2278"/>
        </w:tabs>
        <w:bidi w:val="0"/>
        <w:jc w:val="left"/>
        <w:sectPr>
          <w:footerReference r:id="rId5" w:type="default"/>
          <w:pgSz w:w="11906" w:h="16838"/>
          <w:pgMar w:top="1440" w:right="1800" w:bottom="1440" w:left="1800" w:header="851" w:footer="992" w:gutter="0"/>
          <w:pgNumType w:fmt="decimal"/>
          <w:cols w:space="720" w:num="1"/>
          <w:docGrid w:type="lines" w:linePitch="312" w:charSpace="0"/>
        </w:sectPr>
      </w:pPr>
      <w:r>
        <w:drawing>
          <wp:anchor distT="0" distB="0" distL="114300" distR="114300" simplePos="0" relativeHeight="251816960" behindDoc="0" locked="0" layoutInCell="1" allowOverlap="1">
            <wp:simplePos x="0" y="0"/>
            <wp:positionH relativeFrom="column">
              <wp:posOffset>17145</wp:posOffset>
            </wp:positionH>
            <wp:positionV relativeFrom="paragraph">
              <wp:posOffset>1864360</wp:posOffset>
            </wp:positionV>
            <wp:extent cx="5268595" cy="3627120"/>
            <wp:effectExtent l="0" t="0" r="8255" b="1143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8"/>
                    <a:stretch>
                      <a:fillRect/>
                    </a:stretch>
                  </pic:blipFill>
                  <pic:spPr>
                    <a:xfrm>
                      <a:off x="0" y="0"/>
                      <a:ext cx="5268595" cy="3627120"/>
                    </a:xfrm>
                    <a:prstGeom prst="rect">
                      <a:avLst/>
                    </a:prstGeom>
                    <a:noFill/>
                    <a:ln>
                      <a:noFill/>
                    </a:ln>
                  </pic:spPr>
                </pic:pic>
              </a:graphicData>
            </a:graphic>
          </wp:anchor>
        </w:drawing>
      </w:r>
    </w:p>
    <w:p>
      <w:pPr>
        <w:spacing w:line="360" w:lineRule="auto"/>
        <w:rPr>
          <w:rFonts w:hint="default" w:ascii="宋体" w:hAnsi="宋体" w:eastAsia="宋体" w:cs="宋体"/>
          <w:b/>
          <w:bCs/>
          <w:kern w:val="0"/>
          <w:sz w:val="24"/>
          <w:szCs w:val="24"/>
          <w:lang w:val="en-US" w:eastAsia="zh-CN" w:bidi="ar-SA"/>
        </w:rPr>
      </w:pPr>
      <w:r>
        <w:rPr>
          <w:rFonts w:hint="default" w:ascii="宋体" w:hAnsi="宋体" w:eastAsia="宋体" w:cs="宋体"/>
          <w:b/>
          <w:bCs/>
          <w:kern w:val="0"/>
          <w:sz w:val="24"/>
          <w:szCs w:val="24"/>
          <w:lang w:val="en-US" w:eastAsia="zh-CN" w:bidi="ar-SA"/>
        </w:rPr>
        <w:t>提供国家企业信用信息公示系统（www.gsxt.gov.cn）“严重违法失信企业名单”栏查询截图</w:t>
      </w:r>
    </w:p>
    <w:p>
      <w:pPr>
        <w:rPr>
          <w:rFonts w:hint="eastAsia" w:ascii="宋体" w:hAnsi="宋体" w:eastAsia="宋体" w:cs="宋体"/>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rPr>
        <w:drawing>
          <wp:inline distT="0" distB="0" distL="114300" distR="114300">
            <wp:extent cx="5377815" cy="2506345"/>
            <wp:effectExtent l="0" t="0" r="13335" b="8255"/>
            <wp:docPr id="10" name="图片 4" descr="说明: 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说明: IMG_256"/>
                    <pic:cNvPicPr>
                      <a:picLocks noChangeAspect="1"/>
                    </pic:cNvPicPr>
                  </pic:nvPicPr>
                  <pic:blipFill>
                    <a:blip r:embed="rId9"/>
                    <a:stretch>
                      <a:fillRect/>
                    </a:stretch>
                  </pic:blipFill>
                  <pic:spPr>
                    <a:xfrm>
                      <a:off x="0" y="0"/>
                      <a:ext cx="5377815" cy="2506345"/>
                    </a:xfrm>
                    <a:prstGeom prst="rect">
                      <a:avLst/>
                    </a:prstGeom>
                    <a:noFill/>
                    <a:ln>
                      <a:noFill/>
                    </a:ln>
                  </pic:spPr>
                </pic:pic>
              </a:graphicData>
            </a:graphic>
          </wp:inline>
        </w:drawing>
      </w:r>
    </w:p>
    <w:p>
      <w:pPr>
        <w:rPr>
          <w:rFonts w:hint="eastAsia" w:ascii="宋体" w:hAnsi="宋体" w:eastAsia="宋体" w:cs="宋体"/>
          <w:b/>
          <w:bCs/>
          <w:kern w:val="0"/>
          <w:sz w:val="24"/>
          <w:szCs w:val="22"/>
          <w:lang w:val="en-US" w:eastAsia="zh-CN"/>
        </w:rPr>
      </w:pPr>
      <w:bookmarkStart w:id="0" w:name="_Toc17670"/>
      <w:r>
        <w:rPr>
          <w:rFonts w:hint="eastAsia" w:ascii="宋体" w:hAnsi="宋体" w:eastAsia="宋体" w:cs="宋体"/>
          <w:b/>
          <w:bCs/>
          <w:kern w:val="0"/>
          <w:sz w:val="24"/>
          <w:szCs w:val="22"/>
          <w:lang w:val="en-US" w:eastAsia="zh-CN"/>
        </w:rPr>
        <w:t>附件四</w:t>
      </w:r>
      <w:r>
        <w:rPr>
          <w:rFonts w:hint="eastAsia" w:ascii="宋体" w:hAnsi="宋体" w:cs="宋体"/>
          <w:b/>
          <w:bCs/>
          <w:kern w:val="0"/>
          <w:sz w:val="24"/>
          <w:szCs w:val="22"/>
          <w:lang w:val="en-US" w:eastAsia="zh-CN"/>
        </w:rPr>
        <w:t>：</w:t>
      </w:r>
      <w:bookmarkEnd w:id="0"/>
    </w:p>
    <w:p>
      <w:pPr>
        <w:pStyle w:val="9"/>
        <w:tabs>
          <w:tab w:val="center" w:pos="4201"/>
          <w:tab w:val="right" w:leader="dot" w:pos="9298"/>
        </w:tabs>
        <w:rPr>
          <w:rFonts w:hint="eastAsia" w:ascii="宋体" w:hAnsi="宋体" w:eastAsia="宋体" w:cs="宋体"/>
          <w:color w:val="auto"/>
        </w:rPr>
      </w:pPr>
    </w:p>
    <w:p>
      <w:pPr>
        <w:pStyle w:val="10"/>
        <w:numPr>
          <w:ilvl w:val="1"/>
          <w:numId w:val="0"/>
        </w:numPr>
        <w:tabs>
          <w:tab w:val="left" w:pos="0"/>
        </w:tabs>
        <w:spacing w:before="156" w:after="156"/>
        <w:rPr>
          <w:rFonts w:hint="eastAsia" w:ascii="宋体" w:hAnsi="宋体" w:eastAsia="宋体" w:cs="宋体"/>
          <w:b/>
          <w:bCs/>
          <w:color w:val="auto"/>
          <w:sz w:val="36"/>
          <w:szCs w:val="36"/>
        </w:rPr>
      </w:pPr>
      <w:r>
        <w:rPr>
          <w:rFonts w:hint="eastAsia" w:ascii="宋体" w:hAnsi="宋体" w:eastAsia="宋体" w:cs="宋体"/>
          <w:b/>
          <w:bCs/>
          <w:color w:val="auto"/>
          <w:sz w:val="36"/>
          <w:szCs w:val="36"/>
        </w:rPr>
        <w:t>异议书</w:t>
      </w:r>
    </w:p>
    <w:p>
      <w:pPr>
        <w:pStyle w:val="9"/>
        <w:tabs>
          <w:tab w:val="center" w:pos="4201"/>
          <w:tab w:val="right" w:leader="dot" w:pos="9298"/>
        </w:tabs>
        <w:ind w:firstLine="360"/>
        <w:rPr>
          <w:rFonts w:hint="eastAsia" w:ascii="宋体" w:hAnsi="宋体" w:eastAsia="宋体" w:cs="宋体"/>
          <w:color w:val="auto"/>
          <w:sz w:val="24"/>
          <w:szCs w:val="24"/>
        </w:rPr>
      </w:pPr>
    </w:p>
    <w:p>
      <w:pPr>
        <w:pStyle w:val="9"/>
        <w:tabs>
          <w:tab w:val="center" w:pos="4201"/>
          <w:tab w:val="right" w:leader="dot" w:pos="9298"/>
        </w:tabs>
        <w:ind w:firstLine="360"/>
        <w:rPr>
          <w:rFonts w:hint="eastAsia" w:ascii="宋体" w:hAnsi="宋体" w:eastAsia="宋体" w:cs="宋体"/>
          <w:color w:val="auto"/>
          <w:sz w:val="24"/>
          <w:szCs w:val="24"/>
        </w:rPr>
      </w:pPr>
      <w:r>
        <w:rPr>
          <w:rFonts w:hint="eastAsia" w:ascii="宋体" w:hAnsi="宋体" w:eastAsia="宋体" w:cs="宋体"/>
          <w:color w:val="auto"/>
          <w:sz w:val="24"/>
          <w:szCs w:val="24"/>
        </w:rPr>
        <w:t xml:space="preserve">致： （异议对象单位名称） </w:t>
      </w:r>
    </w:p>
    <w:p>
      <w:pPr>
        <w:pStyle w:val="9"/>
        <w:tabs>
          <w:tab w:val="center" w:pos="4201"/>
          <w:tab w:val="right" w:leader="dot" w:pos="9298"/>
        </w:tabs>
        <w:ind w:firstLine="360"/>
        <w:rPr>
          <w:rFonts w:hint="eastAsia" w:ascii="宋体" w:hAnsi="宋体" w:eastAsia="宋体" w:cs="宋体"/>
          <w:color w:val="auto"/>
          <w:sz w:val="24"/>
          <w:szCs w:val="24"/>
        </w:rPr>
      </w:pPr>
    </w:p>
    <w:p>
      <w:pPr>
        <w:pStyle w:val="9"/>
        <w:tabs>
          <w:tab w:val="center" w:pos="4201"/>
          <w:tab w:val="right" w:leader="dot" w:pos="9298"/>
        </w:tabs>
        <w:ind w:firstLine="360"/>
        <w:rPr>
          <w:rFonts w:hint="eastAsia" w:ascii="宋体" w:hAnsi="宋体" w:eastAsia="宋体" w:cs="宋体"/>
          <w:color w:val="auto"/>
          <w:sz w:val="24"/>
          <w:szCs w:val="24"/>
        </w:rPr>
      </w:pPr>
      <w:r>
        <w:rPr>
          <w:rFonts w:hint="eastAsia" w:ascii="宋体" w:hAnsi="宋体" w:eastAsia="宋体" w:cs="宋体"/>
          <w:color w:val="auto"/>
          <w:sz w:val="24"/>
          <w:szCs w:val="24"/>
        </w:rPr>
        <w:t>我公司依法参与了贵公司（局）于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日组织（项目名称为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，招标/采购编号为：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标段名称(标段号)：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）的招标采购活动，该项目目前正处于：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。现我公司对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提出异议。</w:t>
      </w:r>
    </w:p>
    <w:p>
      <w:pPr>
        <w:pStyle w:val="9"/>
        <w:tabs>
          <w:tab w:val="center" w:pos="4201"/>
          <w:tab w:val="right" w:leader="dot" w:pos="9298"/>
        </w:tabs>
        <w:ind w:firstLine="360"/>
        <w:rPr>
          <w:rFonts w:hint="eastAsia" w:ascii="宋体" w:hAnsi="宋体" w:eastAsia="宋体" w:cs="宋体"/>
          <w:color w:val="auto"/>
          <w:sz w:val="24"/>
          <w:szCs w:val="24"/>
        </w:rPr>
      </w:pPr>
      <w:r>
        <w:rPr>
          <w:rFonts w:hint="eastAsia" w:ascii="宋体" w:hAnsi="宋体" w:eastAsia="宋体" w:cs="宋体"/>
          <w:color w:val="auto"/>
          <w:sz w:val="24"/>
          <w:szCs w:val="24"/>
        </w:rPr>
        <w:t>一、被异议人</w:t>
      </w:r>
    </w:p>
    <w:p>
      <w:pPr>
        <w:pStyle w:val="9"/>
        <w:tabs>
          <w:tab w:val="center" w:pos="4201"/>
          <w:tab w:val="right" w:leader="dot" w:pos="9298"/>
        </w:tabs>
        <w:ind w:firstLine="361"/>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 xml:space="preserve">                                                             </w:t>
      </w:r>
    </w:p>
    <w:p>
      <w:pPr>
        <w:pStyle w:val="9"/>
        <w:tabs>
          <w:tab w:val="center" w:pos="4201"/>
          <w:tab w:val="right" w:leader="dot" w:pos="9298"/>
        </w:tabs>
        <w:ind w:firstLine="361"/>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 xml:space="preserve"> 。</w:t>
      </w:r>
    </w:p>
    <w:p>
      <w:pPr>
        <w:pStyle w:val="9"/>
        <w:tabs>
          <w:tab w:val="center" w:pos="4201"/>
          <w:tab w:val="right" w:leader="dot" w:pos="9298"/>
        </w:tabs>
        <w:ind w:firstLine="360"/>
        <w:rPr>
          <w:rFonts w:hint="eastAsia" w:ascii="宋体" w:hAnsi="宋体" w:eastAsia="宋体" w:cs="宋体"/>
          <w:color w:val="auto"/>
          <w:sz w:val="24"/>
          <w:szCs w:val="24"/>
        </w:rPr>
      </w:pPr>
      <w:r>
        <w:rPr>
          <w:rFonts w:hint="eastAsia" w:ascii="宋体" w:hAnsi="宋体" w:eastAsia="宋体" w:cs="宋体"/>
          <w:color w:val="auto"/>
          <w:sz w:val="24"/>
          <w:szCs w:val="24"/>
        </w:rPr>
        <w:t>二、异议事项</w:t>
      </w:r>
    </w:p>
    <w:p>
      <w:pPr>
        <w:pStyle w:val="9"/>
        <w:tabs>
          <w:tab w:val="center" w:pos="4201"/>
          <w:tab w:val="right" w:leader="dot" w:pos="9298"/>
        </w:tabs>
        <w:ind w:firstLine="361"/>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 xml:space="preserve">                                                             </w:t>
      </w:r>
    </w:p>
    <w:p>
      <w:pPr>
        <w:pStyle w:val="9"/>
        <w:tabs>
          <w:tab w:val="center" w:pos="4201"/>
          <w:tab w:val="right" w:leader="dot" w:pos="9298"/>
        </w:tabs>
        <w:ind w:firstLine="361"/>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 xml:space="preserve"> 。</w:t>
      </w:r>
    </w:p>
    <w:p>
      <w:pPr>
        <w:pStyle w:val="9"/>
        <w:tabs>
          <w:tab w:val="center" w:pos="4201"/>
          <w:tab w:val="right" w:leader="dot" w:pos="9298"/>
        </w:tabs>
        <w:ind w:firstLine="360"/>
        <w:rPr>
          <w:rFonts w:hint="eastAsia" w:ascii="宋体" w:hAnsi="宋体" w:eastAsia="宋体" w:cs="宋体"/>
          <w:color w:val="auto"/>
          <w:sz w:val="24"/>
          <w:szCs w:val="24"/>
        </w:rPr>
      </w:pPr>
      <w:r>
        <w:rPr>
          <w:rFonts w:hint="eastAsia" w:ascii="宋体" w:hAnsi="宋体" w:eastAsia="宋体" w:cs="宋体"/>
          <w:color w:val="auto"/>
          <w:sz w:val="24"/>
          <w:szCs w:val="24"/>
        </w:rPr>
        <w:t xml:space="preserve">三、请求及主张                                                                   </w:t>
      </w:r>
    </w:p>
    <w:p>
      <w:pPr>
        <w:pStyle w:val="9"/>
        <w:tabs>
          <w:tab w:val="center" w:pos="4201"/>
          <w:tab w:val="right" w:leader="dot" w:pos="9298"/>
        </w:tabs>
        <w:ind w:firstLine="361"/>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 xml:space="preserve">                                                             </w:t>
      </w:r>
    </w:p>
    <w:p>
      <w:pPr>
        <w:pStyle w:val="9"/>
        <w:tabs>
          <w:tab w:val="center" w:pos="4201"/>
          <w:tab w:val="right" w:leader="dot" w:pos="9298"/>
        </w:tabs>
        <w:ind w:firstLine="361"/>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 xml:space="preserve"> 。</w:t>
      </w:r>
    </w:p>
    <w:p>
      <w:pPr>
        <w:pStyle w:val="9"/>
        <w:tabs>
          <w:tab w:val="center" w:pos="4201"/>
          <w:tab w:val="right" w:leader="dot" w:pos="9298"/>
        </w:tabs>
        <w:ind w:firstLine="360"/>
        <w:rPr>
          <w:rFonts w:hint="eastAsia" w:ascii="宋体" w:hAnsi="宋体" w:eastAsia="宋体" w:cs="宋体"/>
          <w:color w:val="auto"/>
          <w:sz w:val="24"/>
          <w:szCs w:val="24"/>
        </w:rPr>
      </w:pPr>
      <w:r>
        <w:rPr>
          <w:rFonts w:hint="eastAsia" w:ascii="宋体" w:hAnsi="宋体" w:eastAsia="宋体" w:cs="宋体"/>
          <w:color w:val="auto"/>
          <w:sz w:val="24"/>
          <w:szCs w:val="24"/>
        </w:rPr>
        <w:t xml:space="preserve">四、法律依据、线索及相关材料                                      </w:t>
      </w:r>
    </w:p>
    <w:p>
      <w:pPr>
        <w:pStyle w:val="9"/>
        <w:tabs>
          <w:tab w:val="center" w:pos="4201"/>
          <w:tab w:val="right" w:leader="dot" w:pos="9298"/>
        </w:tabs>
        <w:ind w:firstLine="361"/>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 xml:space="preserve">                                                             </w:t>
      </w:r>
    </w:p>
    <w:p>
      <w:pPr>
        <w:pStyle w:val="9"/>
        <w:tabs>
          <w:tab w:val="center" w:pos="4201"/>
          <w:tab w:val="right" w:leader="dot" w:pos="9298"/>
        </w:tabs>
        <w:ind w:firstLine="361"/>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 xml:space="preserve"> 。</w:t>
      </w:r>
    </w:p>
    <w:p>
      <w:pPr>
        <w:pStyle w:val="9"/>
        <w:tabs>
          <w:tab w:val="center" w:pos="4201"/>
          <w:tab w:val="right" w:leader="dot" w:pos="9298"/>
        </w:tabs>
        <w:ind w:firstLine="360"/>
        <w:rPr>
          <w:rFonts w:hint="eastAsia" w:ascii="宋体" w:hAnsi="宋体" w:eastAsia="宋体" w:cs="宋体"/>
          <w:color w:val="auto"/>
          <w:sz w:val="24"/>
          <w:szCs w:val="24"/>
        </w:rPr>
      </w:pPr>
      <w:r>
        <w:rPr>
          <w:rFonts w:hint="eastAsia" w:ascii="宋体" w:hAnsi="宋体" w:eastAsia="宋体" w:cs="宋体"/>
          <w:color w:val="auto"/>
          <w:sz w:val="24"/>
          <w:szCs w:val="24"/>
        </w:rPr>
        <w:t xml:space="preserve">五、真实性承诺                                                          </w:t>
      </w:r>
    </w:p>
    <w:p>
      <w:pPr>
        <w:pStyle w:val="9"/>
        <w:tabs>
          <w:tab w:val="center" w:pos="4201"/>
          <w:tab w:val="right" w:leader="dot" w:pos="9298"/>
        </w:tabs>
        <w:ind w:firstLine="361"/>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 xml:space="preserve">                                                             </w:t>
      </w:r>
    </w:p>
    <w:p>
      <w:pPr>
        <w:pStyle w:val="9"/>
        <w:tabs>
          <w:tab w:val="center" w:pos="4201"/>
          <w:tab w:val="right" w:leader="dot" w:pos="9298"/>
        </w:tabs>
        <w:ind w:firstLine="361"/>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 xml:space="preserve"> 。                                       </w:t>
      </w:r>
    </w:p>
    <w:p>
      <w:pPr>
        <w:pStyle w:val="9"/>
        <w:tabs>
          <w:tab w:val="center" w:pos="4201"/>
          <w:tab w:val="right" w:leader="dot" w:pos="9298"/>
        </w:tabs>
        <w:ind w:firstLine="36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9"/>
        <w:tabs>
          <w:tab w:val="center" w:pos="4201"/>
          <w:tab w:val="right" w:leader="dot" w:pos="9298"/>
        </w:tabs>
        <w:ind w:firstLine="5760" w:firstLineChars="2400"/>
        <w:rPr>
          <w:rFonts w:hint="eastAsia" w:ascii="宋体" w:hAnsi="宋体" w:eastAsia="宋体" w:cs="宋体"/>
          <w:color w:val="auto"/>
          <w:sz w:val="24"/>
          <w:szCs w:val="24"/>
        </w:rPr>
      </w:pPr>
      <w:r>
        <w:rPr>
          <w:rFonts w:hint="eastAsia" w:ascii="宋体" w:hAnsi="宋体" w:eastAsia="宋体" w:cs="宋体"/>
          <w:color w:val="auto"/>
          <w:sz w:val="24"/>
          <w:szCs w:val="24"/>
        </w:rPr>
        <w:t>异议人：</w:t>
      </w:r>
      <w:r>
        <w:rPr>
          <w:rFonts w:hint="eastAsia" w:ascii="宋体" w:hAnsi="宋体" w:eastAsia="宋体" w:cs="宋体"/>
          <w:color w:val="auto"/>
          <w:sz w:val="24"/>
          <w:szCs w:val="24"/>
          <w:u w:val="single"/>
        </w:rPr>
        <w:t xml:space="preserve">               </w:t>
      </w:r>
    </w:p>
    <w:p>
      <w:pPr>
        <w:pStyle w:val="9"/>
        <w:tabs>
          <w:tab w:val="center" w:pos="4201"/>
          <w:tab w:val="right" w:leader="dot" w:pos="9298"/>
        </w:tabs>
        <w:ind w:firstLine="360"/>
        <w:rPr>
          <w:rFonts w:hint="eastAsia" w:ascii="宋体" w:hAnsi="宋体" w:eastAsia="宋体" w:cs="宋体"/>
          <w:color w:val="auto"/>
          <w:sz w:val="24"/>
          <w:szCs w:val="24"/>
        </w:rPr>
      </w:pPr>
      <w:r>
        <w:rPr>
          <w:rFonts w:hint="eastAsia" w:ascii="宋体" w:hAnsi="宋体" w:eastAsia="宋体" w:cs="宋体"/>
          <w:color w:val="auto"/>
          <w:sz w:val="24"/>
          <w:szCs w:val="24"/>
        </w:rPr>
        <w:t xml:space="preserve">                                            联系电话：</w:t>
      </w:r>
      <w:r>
        <w:rPr>
          <w:rFonts w:hint="eastAsia" w:ascii="宋体" w:hAnsi="宋体" w:eastAsia="宋体" w:cs="宋体"/>
          <w:color w:val="auto"/>
          <w:sz w:val="24"/>
          <w:szCs w:val="24"/>
          <w:u w:val="single"/>
        </w:rPr>
        <w:t xml:space="preserve">             </w:t>
      </w:r>
    </w:p>
    <w:p>
      <w:pPr>
        <w:spacing w:after="312" w:afterLines="100" w:line="360" w:lineRule="auto"/>
        <w:ind w:firstLine="960" w:firstLineChars="400"/>
        <w:jc w:val="left"/>
        <w:rPr>
          <w:rFonts w:hint="eastAsia" w:ascii="宋体" w:hAnsi="宋体" w:eastAsia="宋体" w:cs="宋体"/>
          <w:color w:val="auto"/>
          <w:sz w:val="24"/>
          <w:szCs w:val="24"/>
          <w:u w:val="single"/>
        </w:rPr>
      </w:pPr>
      <w:r>
        <w:rPr>
          <w:rFonts w:hint="eastAsia" w:ascii="宋体" w:hAnsi="宋体" w:eastAsia="宋体" w:cs="宋体"/>
          <w:color w:val="auto"/>
          <w:kern w:val="0"/>
          <w:sz w:val="24"/>
          <w:szCs w:val="24"/>
        </w:rPr>
        <w:t xml:space="preserve">                                        联系地址：</w:t>
      </w:r>
      <w:r>
        <w:rPr>
          <w:rFonts w:hint="eastAsia" w:ascii="宋体" w:hAnsi="宋体" w:eastAsia="宋体" w:cs="宋体"/>
          <w:color w:val="auto"/>
          <w:sz w:val="24"/>
          <w:szCs w:val="24"/>
          <w:u w:val="single"/>
        </w:rPr>
        <w:t xml:space="preserve">             </w:t>
      </w:r>
    </w:p>
    <w:p>
      <w:pPr>
        <w:pStyle w:val="9"/>
        <w:tabs>
          <w:tab w:val="center" w:pos="4201"/>
          <w:tab w:val="right" w:leader="dot" w:pos="9298"/>
        </w:tabs>
        <w:ind w:firstLine="360"/>
        <w:rPr>
          <w:rFonts w:hint="eastAsia" w:ascii="宋体" w:hAnsi="宋体" w:eastAsia="宋体" w:cs="宋体"/>
          <w:color w:val="auto"/>
          <w:sz w:val="24"/>
          <w:szCs w:val="24"/>
        </w:rPr>
      </w:pPr>
    </w:p>
    <w:p>
      <w:pPr>
        <w:pStyle w:val="9"/>
        <w:tabs>
          <w:tab w:val="center" w:pos="4201"/>
          <w:tab w:val="right" w:leader="dot" w:pos="9298"/>
        </w:tabs>
        <w:ind w:firstLine="36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附件：</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异议授权书</w:t>
      </w:r>
    </w:p>
    <w:p>
      <w:pPr>
        <w:rPr>
          <w:rFonts w:hint="eastAsia" w:ascii="宋体" w:hAnsi="宋体" w:eastAsia="宋体" w:cs="宋体"/>
        </w:rPr>
      </w:pPr>
      <w:r>
        <w:rPr>
          <w:rFonts w:hint="eastAsia" w:hAnsi="宋体" w:cs="宋体"/>
          <w:color w:val="auto"/>
          <w:sz w:val="24"/>
          <w:szCs w:val="24"/>
          <w:lang w:val="en-US" w:eastAsia="zh-CN"/>
        </w:rPr>
        <w:t>2.</w:t>
      </w:r>
      <w:r>
        <w:rPr>
          <w:rFonts w:hint="eastAsia" w:ascii="宋体" w:hAnsi="宋体" w:eastAsia="宋体" w:cs="宋体"/>
          <w:color w:val="auto"/>
          <w:sz w:val="24"/>
          <w:szCs w:val="24"/>
        </w:rPr>
        <w:t>营业执照复印件（加盖公章）</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7800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00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7811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11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782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21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p>
    <w:pPr>
      <w:pStyle w:val="5"/>
      <w:ind w:right="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55DC2"/>
    <w:multiLevelType w:val="multilevel"/>
    <w:tmpl w:val="60B55DC2"/>
    <w:lvl w:ilvl="0" w:tentative="0">
      <w:start w:val="1"/>
      <w:numFmt w:val="upperLetter"/>
      <w:lvlText w:val="%1"/>
      <w:lvlJc w:val="left"/>
      <w:pPr>
        <w:tabs>
          <w:tab w:val="left" w:pos="0"/>
        </w:tabs>
        <w:ind w:hanging="425"/>
      </w:pPr>
      <w:rPr>
        <w:rFonts w:hint="eastAsia" w:cs="Times New Roman"/>
      </w:rPr>
    </w:lvl>
    <w:lvl w:ilvl="1" w:tentative="0">
      <w:start w:val="1"/>
      <w:numFmt w:val="decimal"/>
      <w:pStyle w:val="10"/>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0F12B7"/>
    <w:rsid w:val="1D0F1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rFonts w:ascii="Calibri" w:hAnsi="Calibri" w:eastAsia="宋体" w:cs="Times New Roman"/>
      <w:kern w:val="0"/>
      <w:sz w:val="20"/>
      <w:szCs w:val="20"/>
    </w:rPr>
  </w:style>
  <w:style w:type="paragraph" w:styleId="3">
    <w:name w:val="Body Text"/>
    <w:basedOn w:val="1"/>
    <w:qFormat/>
    <w:uiPriority w:val="0"/>
    <w:rPr>
      <w:rFonts w:ascii="宋体" w:hAnsi="宋体" w:eastAsia="宋体" w:cs="Times New Roman"/>
      <w:kern w:val="0"/>
      <w:sz w:val="28"/>
      <w:lang w:val="zh-CN" w:eastAsia="zh-CN"/>
    </w:rPr>
  </w:style>
  <w:style w:type="paragraph" w:styleId="4">
    <w:name w:val="Body Text Indent"/>
    <w:basedOn w:val="1"/>
    <w:qFormat/>
    <w:uiPriority w:val="0"/>
    <w:pPr>
      <w:ind w:firstLine="360" w:firstLineChars="200"/>
    </w:pPr>
    <w:rPr>
      <w:sz w:val="18"/>
    </w:rPr>
  </w:style>
  <w:style w:type="paragraph" w:styleId="5">
    <w:name w:val="footer"/>
    <w:basedOn w:val="1"/>
    <w:next w:val="3"/>
    <w:qFormat/>
    <w:uiPriority w:val="0"/>
    <w:pPr>
      <w:tabs>
        <w:tab w:val="center" w:pos="4153"/>
        <w:tab w:val="right" w:pos="8306"/>
      </w:tabs>
      <w:snapToGrid w:val="0"/>
      <w:jc w:val="left"/>
    </w:pPr>
    <w:rPr>
      <w:sz w:val="18"/>
    </w:rPr>
  </w:style>
  <w:style w:type="paragraph" w:styleId="6">
    <w:name w:val="Body Text First Indent 2"/>
    <w:basedOn w:val="4"/>
    <w:unhideWhenUsed/>
    <w:qFormat/>
    <w:uiPriority w:val="99"/>
    <w:pPr>
      <w:ind w:firstLine="420"/>
    </w:pPr>
  </w:style>
  <w:style w:type="paragraph" w:customStyle="1" w:styleId="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
    <w:name w:val="附录表标题"/>
    <w:basedOn w:val="1"/>
    <w:next w:val="9"/>
    <w:qFormat/>
    <w:uiPriority w:val="99"/>
    <w:pPr>
      <w:numPr>
        <w:ilvl w:val="1"/>
        <w:numId w:val="1"/>
      </w:numPr>
      <w:tabs>
        <w:tab w:val="left" w:pos="180"/>
      </w:tabs>
      <w:spacing w:beforeLines="50" w:afterLines="50"/>
      <w:ind w:left="0" w:firstLine="0"/>
      <w:jc w:val="center"/>
    </w:pPr>
    <w:rPr>
      <w:rFonts w:ascii="黑体" w:eastAsia="黑体"/>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2020-11-16T08:59:00Z</dcterms:created>
  <dc:creator>高尚</dc:creator>
  <cp:lastModifiedBy>高尚</cp:lastModifiedBy>
  <dcterms:modified xsi:type="dcterms:W3CDTF">2020-11-16T08:59:50Z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